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9B" w:rsidRDefault="00F52A26" w:rsidP="00D21A4F">
      <w:pPr>
        <w:pStyle w:val="Titel"/>
        <w:pBdr>
          <w:bottom w:val="single" w:sz="4" w:space="1" w:color="auto"/>
        </w:pBdr>
        <w:jc w:val="left"/>
        <w:rPr>
          <w:color w:val="17365D" w:themeColor="text2" w:themeShade="BF"/>
          <w:sz w:val="36"/>
        </w:rPr>
      </w:pPr>
      <w:r w:rsidRPr="00F52A26">
        <w:rPr>
          <w:rFonts w:asciiTheme="minorHAnsi" w:hAnsiTheme="minorHAnsi"/>
          <w:noProof/>
          <w:sz w:val="22"/>
          <w:szCs w:val="22"/>
          <w:lang w:eastAsia="de-DE" w:bidi="ar-S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445.3pt;margin-top:10.7pt;width:37.75pt;height:25.5pt;z-index:2;mso-wrap-distance-top:7.2pt;mso-wrap-distance-bottom:7.2pt;mso-position-horizontal-relative:margin;mso-position-vertical-relative:margin" o:allowincell="f" fillcolor="#0070c0" strokecolor="#969696" strokeweight=".5pt">
            <v:fill opacity="19661f"/>
            <v:textbox style="mso-next-textbox:#_x0000_s1033" inset="10.8pt,7.2pt,10.8pt">
              <w:txbxContent>
                <w:p w:rsidR="00A62A42" w:rsidRPr="00A62A42" w:rsidRDefault="00A62A42" w:rsidP="00A62A42">
                  <w:pPr>
                    <w:rPr>
                      <w:rFonts w:ascii="Cambria" w:eastAsia="Times New Roman" w:hAnsi="Cambria" w:cs="Times New Roman"/>
                      <w:b/>
                      <w:i/>
                      <w:iCs/>
                      <w:color w:val="5A5A5A"/>
                    </w:rPr>
                  </w:pPr>
                  <w:r w:rsidRPr="00A62A42">
                    <w:rPr>
                      <w:rFonts w:ascii="Cambria" w:eastAsia="Times New Roman" w:hAnsi="Cambria" w:cs="Times New Roman"/>
                      <w:b/>
                      <w:i/>
                      <w:iCs/>
                      <w:color w:val="5A5A5A"/>
                    </w:rPr>
                    <w:t>v</w:t>
                  </w:r>
                  <w:r w:rsidRPr="00A62A42">
                    <w:rPr>
                      <w:rFonts w:ascii="Cambria" w:eastAsia="Times New Roman" w:hAnsi="Cambria" w:cs="Times New Roman"/>
                      <w:b/>
                      <w:i/>
                      <w:iCs/>
                      <w:color w:val="FF0000"/>
                    </w:rPr>
                    <w:t>2</w:t>
                  </w:r>
                </w:p>
              </w:txbxContent>
            </v:textbox>
            <w10:wrap type="square" anchorx="margin" anchory="margin"/>
          </v:shape>
        </w:pict>
      </w:r>
      <w:r w:rsidRPr="00F52A26">
        <w:rPr>
          <w:rFonts w:asciiTheme="minorHAnsi" w:hAnsiTheme="minorHAnsi"/>
          <w:noProof/>
          <w:sz w:val="22"/>
          <w:szCs w:val="22"/>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22.75pt;width:129.45pt;height:70.9pt;z-index:-1" wrapcoords="-71 0 -71 21470 21600 21470 21600 0 -71 0">
            <v:imagedata r:id="rId5" o:title="BI - Challenge Logo"/>
            <w10:wrap type="tight"/>
          </v:shape>
        </w:pict>
      </w:r>
    </w:p>
    <w:p w:rsidR="000B18C2" w:rsidRPr="006315F0" w:rsidRDefault="00F60CDF" w:rsidP="00D21A4F">
      <w:pPr>
        <w:pStyle w:val="Titel"/>
        <w:pBdr>
          <w:bottom w:val="single" w:sz="4" w:space="1" w:color="auto"/>
        </w:pBdr>
        <w:jc w:val="left"/>
        <w:rPr>
          <w:b w:val="0"/>
          <w:color w:val="17365D" w:themeColor="text2" w:themeShade="BF"/>
          <w:sz w:val="44"/>
          <w:szCs w:val="52"/>
        </w:rPr>
      </w:pPr>
      <w:r w:rsidRPr="006315F0">
        <w:rPr>
          <w:b w:val="0"/>
          <w:color w:val="17365D" w:themeColor="text2" w:themeShade="BF"/>
          <w:sz w:val="44"/>
          <w:szCs w:val="52"/>
        </w:rPr>
        <w:t>Bewertungs</w:t>
      </w:r>
      <w:r w:rsidR="00D21A4F" w:rsidRPr="006315F0">
        <w:rPr>
          <w:b w:val="0"/>
          <w:color w:val="17365D" w:themeColor="text2" w:themeShade="BF"/>
          <w:sz w:val="44"/>
          <w:szCs w:val="52"/>
        </w:rPr>
        <w:t xml:space="preserve">kriterien  </w:t>
      </w:r>
    </w:p>
    <w:p w:rsidR="000B18C2" w:rsidRPr="000A1480" w:rsidRDefault="00E72AE3" w:rsidP="00D71787">
      <w:pPr>
        <w:pStyle w:val="VorformatierterText"/>
        <w:jc w:val="both"/>
        <w:rPr>
          <w:rFonts w:asciiTheme="minorHAnsi" w:hAnsiTheme="minorHAnsi"/>
          <w:b/>
          <w:sz w:val="22"/>
          <w:szCs w:val="22"/>
        </w:rPr>
      </w:pPr>
      <w:r w:rsidRPr="000A1480">
        <w:rPr>
          <w:rFonts w:asciiTheme="minorHAnsi" w:hAnsiTheme="minorHAnsi"/>
          <w:b/>
          <w:sz w:val="22"/>
          <w:szCs w:val="22"/>
        </w:rPr>
        <w:t xml:space="preserve">Jedes Projekt wird gemeinsam mit der  Präsentation </w:t>
      </w:r>
      <w:r w:rsidR="000C026F">
        <w:rPr>
          <w:rFonts w:asciiTheme="minorHAnsi" w:hAnsiTheme="minorHAnsi"/>
          <w:b/>
          <w:sz w:val="22"/>
          <w:szCs w:val="22"/>
        </w:rPr>
        <w:t xml:space="preserve">(Poster, Vortrag/ Interview)  </w:t>
      </w:r>
      <w:r w:rsidR="00CD5CFA" w:rsidRPr="000A1480">
        <w:rPr>
          <w:rFonts w:asciiTheme="minorHAnsi" w:hAnsiTheme="minorHAnsi"/>
          <w:b/>
          <w:sz w:val="22"/>
          <w:szCs w:val="22"/>
        </w:rPr>
        <w:t xml:space="preserve">von den Juroren </w:t>
      </w:r>
      <w:r w:rsidR="00A43450" w:rsidRPr="000A1480">
        <w:rPr>
          <w:rFonts w:asciiTheme="minorHAnsi" w:hAnsiTheme="minorHAnsi"/>
          <w:b/>
          <w:sz w:val="22"/>
          <w:szCs w:val="22"/>
        </w:rPr>
        <w:t xml:space="preserve">nach </w:t>
      </w:r>
      <w:r w:rsidR="00CD5CFA" w:rsidRPr="000A1480">
        <w:rPr>
          <w:rFonts w:asciiTheme="minorHAnsi" w:hAnsiTheme="minorHAnsi"/>
          <w:b/>
          <w:sz w:val="22"/>
          <w:szCs w:val="22"/>
        </w:rPr>
        <w:t xml:space="preserve">3 </w:t>
      </w:r>
      <w:r w:rsidR="00A43450" w:rsidRPr="000A1480">
        <w:rPr>
          <w:rFonts w:asciiTheme="minorHAnsi" w:hAnsiTheme="minorHAnsi"/>
          <w:b/>
          <w:sz w:val="22"/>
          <w:szCs w:val="22"/>
        </w:rPr>
        <w:t xml:space="preserve">Kriterien </w:t>
      </w:r>
      <w:r w:rsidR="002E788E">
        <w:rPr>
          <w:rFonts w:asciiTheme="minorHAnsi" w:hAnsiTheme="minorHAnsi"/>
          <w:b/>
          <w:sz w:val="22"/>
          <w:szCs w:val="22"/>
        </w:rPr>
        <w:t>mit</w:t>
      </w:r>
      <w:r w:rsidR="00A43450" w:rsidRPr="000A1480">
        <w:rPr>
          <w:rFonts w:asciiTheme="minorHAnsi" w:hAnsiTheme="minorHAnsi"/>
          <w:b/>
          <w:sz w:val="22"/>
          <w:szCs w:val="22"/>
        </w:rPr>
        <w:t xml:space="preserve"> 12 Unterpunkten </w:t>
      </w:r>
      <w:r w:rsidRPr="000A1480">
        <w:rPr>
          <w:rFonts w:asciiTheme="minorHAnsi" w:hAnsiTheme="minorHAnsi"/>
          <w:b/>
          <w:sz w:val="22"/>
          <w:szCs w:val="22"/>
        </w:rPr>
        <w:t>bew</w:t>
      </w:r>
      <w:r w:rsidR="00A43450" w:rsidRPr="000A1480">
        <w:rPr>
          <w:rFonts w:asciiTheme="minorHAnsi" w:hAnsiTheme="minorHAnsi"/>
          <w:b/>
          <w:sz w:val="22"/>
          <w:szCs w:val="22"/>
        </w:rPr>
        <w:t xml:space="preserve">ertet. Dabei können bis zu 100 Gesamtpunkten </w:t>
      </w:r>
      <w:r w:rsidRPr="000A1480">
        <w:rPr>
          <w:rFonts w:asciiTheme="minorHAnsi" w:hAnsiTheme="minorHAnsi"/>
          <w:b/>
          <w:sz w:val="22"/>
          <w:szCs w:val="22"/>
        </w:rPr>
        <w:t>erre</w:t>
      </w:r>
      <w:r w:rsidR="00A43450" w:rsidRPr="000A1480">
        <w:rPr>
          <w:rFonts w:asciiTheme="minorHAnsi" w:hAnsiTheme="minorHAnsi"/>
          <w:b/>
          <w:sz w:val="22"/>
          <w:szCs w:val="22"/>
        </w:rPr>
        <w:t>i</w:t>
      </w:r>
      <w:r w:rsidRPr="000A1480">
        <w:rPr>
          <w:rFonts w:asciiTheme="minorHAnsi" w:hAnsiTheme="minorHAnsi"/>
          <w:b/>
          <w:sz w:val="22"/>
          <w:szCs w:val="22"/>
        </w:rPr>
        <w:t>cht werden.</w:t>
      </w:r>
    </w:p>
    <w:p w:rsidR="000B18C2" w:rsidRDefault="00D21A4F" w:rsidP="00D21A4F">
      <w:pPr>
        <w:pStyle w:val="berschrift1"/>
        <w:numPr>
          <w:ilvl w:val="0"/>
          <w:numId w:val="3"/>
        </w:numPr>
        <w:rPr>
          <w:color w:val="17365D" w:themeColor="text2" w:themeShade="BF"/>
        </w:rPr>
      </w:pPr>
      <w:r w:rsidRPr="00834F1F">
        <w:rPr>
          <w:color w:val="17365D" w:themeColor="text2" w:themeShade="BF"/>
          <w:sz w:val="28"/>
        </w:rPr>
        <w:t>Wissenschaftliche Leistung und Kreativität</w:t>
      </w:r>
      <w:r w:rsidR="00A43450" w:rsidRPr="00834F1F">
        <w:rPr>
          <w:color w:val="17365D" w:themeColor="text2" w:themeShade="BF"/>
          <w:sz w:val="28"/>
        </w:rPr>
        <w:t xml:space="preserve"> </w:t>
      </w:r>
      <w:r w:rsidR="00834F1F">
        <w:rPr>
          <w:color w:val="17365D" w:themeColor="text2" w:themeShade="BF"/>
          <w:sz w:val="28"/>
        </w:rPr>
        <w:t xml:space="preserve"> </w:t>
      </w:r>
      <w:r w:rsidR="002954C7" w:rsidRPr="00834F1F">
        <w:rPr>
          <w:b w:val="0"/>
          <w:color w:val="17365D" w:themeColor="text2" w:themeShade="BF"/>
          <w:sz w:val="22"/>
        </w:rPr>
        <w:t>(35 Pkt.</w:t>
      </w:r>
      <w:r w:rsidR="00A43450" w:rsidRPr="00834F1F">
        <w:rPr>
          <w:b w:val="0"/>
          <w:color w:val="17365D" w:themeColor="text2" w:themeShade="BF"/>
          <w:sz w:val="22"/>
        </w:rPr>
        <w:t>)</w:t>
      </w:r>
    </w:p>
    <w:p w:rsidR="00E72AE3" w:rsidRDefault="00A43450" w:rsidP="002954C7">
      <w:pPr>
        <w:pStyle w:val="VorformatierterText"/>
        <w:jc w:val="both"/>
        <w:rPr>
          <w:rFonts w:asciiTheme="minorHAnsi" w:hAnsiTheme="minorHAnsi"/>
          <w:sz w:val="22"/>
          <w:szCs w:val="22"/>
        </w:rPr>
      </w:pPr>
      <w:r w:rsidRPr="00A43450">
        <w:rPr>
          <w:rFonts w:asciiTheme="minorHAnsi" w:hAnsiTheme="minorHAnsi"/>
          <w:sz w:val="22"/>
          <w:szCs w:val="22"/>
        </w:rPr>
        <w:t>Im ersten Kriterium werden die Juroren die Gesamtbedeutung des Themas zum Feld die Bi</w:t>
      </w:r>
      <w:r>
        <w:rPr>
          <w:rFonts w:asciiTheme="minorHAnsi" w:hAnsiTheme="minorHAnsi"/>
          <w:sz w:val="22"/>
          <w:szCs w:val="22"/>
        </w:rPr>
        <w:t>o</w:t>
      </w:r>
      <w:r w:rsidRPr="00A43450">
        <w:rPr>
          <w:rFonts w:asciiTheme="minorHAnsi" w:hAnsiTheme="minorHAnsi"/>
          <w:sz w:val="22"/>
          <w:szCs w:val="22"/>
        </w:rPr>
        <w:t xml:space="preserve">technologie </w:t>
      </w:r>
      <w:r>
        <w:rPr>
          <w:rFonts w:asciiTheme="minorHAnsi" w:hAnsiTheme="minorHAnsi"/>
          <w:sz w:val="22"/>
          <w:szCs w:val="22"/>
        </w:rPr>
        <w:t xml:space="preserve">ebenso bewerten, wie </w:t>
      </w:r>
      <w:r w:rsidR="002954C7">
        <w:rPr>
          <w:rFonts w:asciiTheme="minorHAnsi" w:hAnsiTheme="minorHAnsi"/>
          <w:sz w:val="22"/>
          <w:szCs w:val="22"/>
        </w:rPr>
        <w:t>dessen</w:t>
      </w:r>
      <w:r>
        <w:rPr>
          <w:rFonts w:asciiTheme="minorHAnsi" w:hAnsiTheme="minorHAnsi"/>
          <w:sz w:val="22"/>
          <w:szCs w:val="22"/>
        </w:rPr>
        <w:t xml:space="preserve"> Originalität und Kreativität, die die Bewerber  bei der Planung und Durchführung ihres Projekts gezeigt haben. Zeigt das Projekt kreative Analyse, und Lösungsansätze für ein Problem? </w:t>
      </w:r>
      <w:r w:rsidR="002954C7">
        <w:rPr>
          <w:rFonts w:asciiTheme="minorHAnsi" w:hAnsiTheme="minorHAnsi"/>
          <w:sz w:val="22"/>
          <w:szCs w:val="22"/>
        </w:rPr>
        <w:t xml:space="preserve">Bei der Bewertung </w:t>
      </w:r>
      <w:r>
        <w:rPr>
          <w:rFonts w:asciiTheme="minorHAnsi" w:hAnsiTheme="minorHAnsi"/>
          <w:sz w:val="22"/>
          <w:szCs w:val="22"/>
        </w:rPr>
        <w:t xml:space="preserve"> haben die Juroren </w:t>
      </w:r>
      <w:r w:rsidR="002954C7">
        <w:rPr>
          <w:rFonts w:asciiTheme="minorHAnsi" w:hAnsiTheme="minorHAnsi"/>
          <w:sz w:val="22"/>
          <w:szCs w:val="22"/>
        </w:rPr>
        <w:t xml:space="preserve">immer </w:t>
      </w:r>
      <w:r>
        <w:rPr>
          <w:rFonts w:asciiTheme="minorHAnsi" w:hAnsiTheme="minorHAnsi"/>
          <w:sz w:val="22"/>
          <w:szCs w:val="22"/>
        </w:rPr>
        <w:t xml:space="preserve">auch </w:t>
      </w:r>
      <w:r w:rsidR="002954C7">
        <w:rPr>
          <w:rFonts w:asciiTheme="minorHAnsi" w:hAnsiTheme="minorHAnsi"/>
          <w:sz w:val="22"/>
          <w:szCs w:val="22"/>
        </w:rPr>
        <w:t>die Klassenstufe bzw. das Alter der BewerberInnen im Blick.</w:t>
      </w:r>
    </w:p>
    <w:p w:rsidR="00776D61" w:rsidRPr="002954C7" w:rsidRDefault="00776D61" w:rsidP="00776D61">
      <w:pPr>
        <w:pStyle w:val="berschrift1"/>
        <w:numPr>
          <w:ilvl w:val="0"/>
          <w:numId w:val="3"/>
        </w:numPr>
        <w:rPr>
          <w:rFonts w:asciiTheme="majorHAnsi" w:hAnsiTheme="majorHAnsi"/>
          <w:color w:val="17365D" w:themeColor="text2" w:themeShade="BF"/>
          <w:lang w:val="en-GB"/>
        </w:rPr>
      </w:pPr>
      <w:r w:rsidRPr="00834F1F">
        <w:rPr>
          <w:color w:val="17365D" w:themeColor="text2" w:themeShade="BF"/>
          <w:sz w:val="28"/>
        </w:rPr>
        <w:t>Proje</w:t>
      </w:r>
      <w:r w:rsidR="002954C7" w:rsidRPr="00834F1F">
        <w:rPr>
          <w:color w:val="17365D" w:themeColor="text2" w:themeShade="BF"/>
          <w:sz w:val="28"/>
        </w:rPr>
        <w:t>kt-</w:t>
      </w:r>
      <w:r w:rsidR="00F4079C" w:rsidRPr="00834F1F">
        <w:rPr>
          <w:color w:val="17365D" w:themeColor="text2" w:themeShade="BF"/>
          <w:sz w:val="28"/>
        </w:rPr>
        <w:t>Duch</w:t>
      </w:r>
      <w:r w:rsidR="002954C7" w:rsidRPr="00834F1F">
        <w:rPr>
          <w:color w:val="17365D" w:themeColor="text2" w:themeShade="BF"/>
          <w:sz w:val="28"/>
        </w:rPr>
        <w:t>führung</w:t>
      </w:r>
      <w:r w:rsidR="00A43450" w:rsidRPr="002954C7">
        <w:rPr>
          <w:color w:val="17365D" w:themeColor="text2" w:themeShade="BF"/>
          <w:lang w:val="en-GB"/>
        </w:rPr>
        <w:t xml:space="preserve"> </w:t>
      </w:r>
      <w:r w:rsidR="00834F1F">
        <w:rPr>
          <w:color w:val="17365D" w:themeColor="text2" w:themeShade="BF"/>
          <w:lang w:val="en-GB"/>
        </w:rPr>
        <w:t xml:space="preserve"> </w:t>
      </w:r>
      <w:r w:rsidR="002954C7" w:rsidRPr="00834F1F">
        <w:rPr>
          <w:b w:val="0"/>
          <w:color w:val="17365D" w:themeColor="text2" w:themeShade="BF"/>
          <w:sz w:val="22"/>
          <w:lang w:val="en-GB"/>
        </w:rPr>
        <w:t>(35 Pkt.</w:t>
      </w:r>
      <w:r w:rsidR="00A43450" w:rsidRPr="00834F1F">
        <w:rPr>
          <w:b w:val="0"/>
          <w:color w:val="17365D" w:themeColor="text2" w:themeShade="BF"/>
          <w:sz w:val="22"/>
          <w:lang w:val="en-GB"/>
        </w:rPr>
        <w:t>)</w:t>
      </w:r>
      <w:r w:rsidRPr="00834F1F">
        <w:rPr>
          <w:rFonts w:asciiTheme="majorHAnsi" w:hAnsiTheme="majorHAnsi"/>
          <w:color w:val="17365D" w:themeColor="text2" w:themeShade="BF"/>
          <w:sz w:val="28"/>
          <w:lang w:val="en-GB"/>
        </w:rPr>
        <w:t xml:space="preserve"> </w:t>
      </w:r>
    </w:p>
    <w:p w:rsidR="00776D61" w:rsidRPr="002954C7" w:rsidRDefault="002954C7" w:rsidP="00614383">
      <w:pPr>
        <w:pStyle w:val="VorformatierterText"/>
        <w:jc w:val="both"/>
        <w:rPr>
          <w:rFonts w:asciiTheme="minorHAnsi" w:hAnsiTheme="minorHAnsi"/>
          <w:sz w:val="22"/>
          <w:szCs w:val="22"/>
        </w:rPr>
      </w:pPr>
      <w:r w:rsidRPr="002954C7">
        <w:rPr>
          <w:rFonts w:asciiTheme="minorHAnsi" w:hAnsiTheme="minorHAnsi"/>
          <w:sz w:val="22"/>
          <w:szCs w:val="22"/>
        </w:rPr>
        <w:t xml:space="preserve">Die Juroren bewerten im zweiten Kriterium das Projektdesign </w:t>
      </w:r>
      <w:r>
        <w:rPr>
          <w:rFonts w:asciiTheme="minorHAnsi" w:hAnsiTheme="minorHAnsi"/>
          <w:sz w:val="22"/>
          <w:szCs w:val="22"/>
        </w:rPr>
        <w:t xml:space="preserve">hinsichtlich seiner Qualität als </w:t>
      </w:r>
      <w:r w:rsidR="00614383">
        <w:rPr>
          <w:rFonts w:asciiTheme="minorHAnsi" w:hAnsiTheme="minorHAnsi"/>
          <w:sz w:val="22"/>
          <w:szCs w:val="22"/>
        </w:rPr>
        <w:t xml:space="preserve">Beispiel für die </w:t>
      </w:r>
      <w:r>
        <w:rPr>
          <w:rFonts w:asciiTheme="minorHAnsi" w:hAnsiTheme="minorHAnsi"/>
          <w:sz w:val="22"/>
          <w:szCs w:val="22"/>
        </w:rPr>
        <w:t xml:space="preserve">Anwendung biotechnologischer Forschung. </w:t>
      </w:r>
      <w:r w:rsidRPr="002954C7">
        <w:rPr>
          <w:rFonts w:asciiTheme="minorHAnsi" w:hAnsiTheme="minorHAnsi"/>
          <w:sz w:val="22"/>
          <w:szCs w:val="22"/>
        </w:rPr>
        <w:t xml:space="preserve"> </w:t>
      </w:r>
      <w:r>
        <w:rPr>
          <w:rFonts w:asciiTheme="minorHAnsi" w:hAnsiTheme="minorHAnsi"/>
          <w:sz w:val="22"/>
          <w:szCs w:val="22"/>
        </w:rPr>
        <w:t>Dabei werden auch die wissenschaftlichen Fähigkeiten beurteilt, die die Bewerber im Laufe des Projekts gezeigt haben.</w:t>
      </w:r>
      <w:r w:rsidR="00614383">
        <w:rPr>
          <w:rFonts w:asciiTheme="minorHAnsi" w:hAnsiTheme="minorHAnsi"/>
          <w:sz w:val="22"/>
          <w:szCs w:val="22"/>
        </w:rPr>
        <w:t xml:space="preserve"> Die Ergebnisse, die der Bewerber mit seinem Projekt vorlegt, werden auf die Interpretation der Daten und generell auf den Wert der Schlussfolgerungen überprüft.</w:t>
      </w:r>
    </w:p>
    <w:p w:rsidR="00776D61" w:rsidRPr="00776D61" w:rsidRDefault="00776D61" w:rsidP="00776D61">
      <w:pPr>
        <w:pStyle w:val="berschrift1"/>
        <w:numPr>
          <w:ilvl w:val="0"/>
          <w:numId w:val="3"/>
        </w:numPr>
        <w:rPr>
          <w:rFonts w:asciiTheme="majorHAnsi" w:hAnsiTheme="majorHAnsi"/>
          <w:color w:val="17365D" w:themeColor="text2" w:themeShade="BF"/>
        </w:rPr>
      </w:pPr>
      <w:r w:rsidRPr="00834F1F">
        <w:rPr>
          <w:color w:val="17365D" w:themeColor="text2" w:themeShade="BF"/>
          <w:sz w:val="28"/>
        </w:rPr>
        <w:t xml:space="preserve">Poster &amp; </w:t>
      </w:r>
      <w:r w:rsidR="002954C7" w:rsidRPr="00834F1F">
        <w:rPr>
          <w:color w:val="17365D" w:themeColor="text2" w:themeShade="BF"/>
          <w:sz w:val="28"/>
        </w:rPr>
        <w:t>Mündliche</w:t>
      </w:r>
      <w:r w:rsidR="00E13E9D" w:rsidRPr="00834F1F">
        <w:rPr>
          <w:color w:val="17365D" w:themeColor="text2" w:themeShade="BF"/>
          <w:sz w:val="28"/>
        </w:rPr>
        <w:t>r Vortrag</w:t>
      </w:r>
      <w:r w:rsidRPr="00776D61">
        <w:rPr>
          <w:rFonts w:asciiTheme="majorHAnsi" w:hAnsiTheme="majorHAnsi"/>
          <w:color w:val="17365D" w:themeColor="text2" w:themeShade="BF"/>
        </w:rPr>
        <w:t xml:space="preserve"> </w:t>
      </w:r>
      <w:r w:rsidR="00834F1F">
        <w:rPr>
          <w:rFonts w:asciiTheme="majorHAnsi" w:hAnsiTheme="majorHAnsi"/>
          <w:color w:val="17365D" w:themeColor="text2" w:themeShade="BF"/>
        </w:rPr>
        <w:t xml:space="preserve"> </w:t>
      </w:r>
      <w:r w:rsidR="00A43450" w:rsidRPr="00834F1F">
        <w:rPr>
          <w:b w:val="0"/>
          <w:color w:val="17365D" w:themeColor="text2" w:themeShade="BF"/>
          <w:sz w:val="22"/>
          <w:lang w:val="en-GB"/>
        </w:rPr>
        <w:t>(30</w:t>
      </w:r>
      <w:r w:rsidR="002954C7" w:rsidRPr="00834F1F">
        <w:rPr>
          <w:b w:val="0"/>
          <w:color w:val="17365D" w:themeColor="text2" w:themeShade="BF"/>
          <w:sz w:val="22"/>
          <w:lang w:val="en-GB"/>
        </w:rPr>
        <w:t xml:space="preserve"> Pkt.</w:t>
      </w:r>
      <w:r w:rsidR="00A43450" w:rsidRPr="00834F1F">
        <w:rPr>
          <w:b w:val="0"/>
          <w:color w:val="17365D" w:themeColor="text2" w:themeShade="BF"/>
          <w:sz w:val="22"/>
          <w:lang w:val="en-GB"/>
        </w:rPr>
        <w:t>)</w:t>
      </w:r>
    </w:p>
    <w:p w:rsidR="00614383" w:rsidRDefault="00614383" w:rsidP="00E13E9D">
      <w:pPr>
        <w:pStyle w:val="VorformatierterText"/>
        <w:jc w:val="both"/>
        <w:rPr>
          <w:rFonts w:asciiTheme="minorHAnsi" w:hAnsiTheme="minorHAnsi"/>
          <w:sz w:val="22"/>
          <w:szCs w:val="22"/>
        </w:rPr>
      </w:pPr>
      <w:r w:rsidRPr="00614383">
        <w:rPr>
          <w:rFonts w:asciiTheme="minorHAnsi" w:hAnsiTheme="minorHAnsi"/>
          <w:sz w:val="22"/>
          <w:szCs w:val="22"/>
        </w:rPr>
        <w:t>Auch das dritte Kriterium</w:t>
      </w:r>
      <w:r>
        <w:rPr>
          <w:rFonts w:asciiTheme="minorHAnsi" w:hAnsiTheme="minorHAnsi"/>
          <w:sz w:val="22"/>
          <w:szCs w:val="22"/>
        </w:rPr>
        <w:t xml:space="preserve"> ist ein wichtiger Baustein in der G</w:t>
      </w:r>
      <w:r w:rsidRPr="00614383">
        <w:rPr>
          <w:rFonts w:asciiTheme="minorHAnsi" w:hAnsiTheme="minorHAnsi"/>
          <w:sz w:val="22"/>
          <w:szCs w:val="22"/>
        </w:rPr>
        <w:t>esamtbeurteilung.</w:t>
      </w:r>
      <w:r>
        <w:rPr>
          <w:rFonts w:asciiTheme="minorHAnsi" w:hAnsiTheme="minorHAnsi"/>
          <w:sz w:val="22"/>
          <w:szCs w:val="22"/>
        </w:rPr>
        <w:t xml:space="preserve">  Hier bewerten die Juroren </w:t>
      </w:r>
      <w:proofErr w:type="gramStart"/>
      <w:r w:rsidR="00E13E9D">
        <w:rPr>
          <w:rFonts w:asciiTheme="minorHAnsi" w:hAnsiTheme="minorHAnsi"/>
          <w:sz w:val="22"/>
          <w:szCs w:val="22"/>
        </w:rPr>
        <w:t>die</w:t>
      </w:r>
      <w:proofErr w:type="gramEnd"/>
      <w:r w:rsidR="00E13E9D">
        <w:rPr>
          <w:rFonts w:asciiTheme="minorHAnsi" w:hAnsiTheme="minorHAnsi"/>
          <w:sz w:val="22"/>
          <w:szCs w:val="22"/>
        </w:rPr>
        <w:t xml:space="preserve"> sichtbaren Präsentation der Ergebnisse, etwa Graphik beim Poster oder </w:t>
      </w:r>
      <w:r w:rsidR="00BE3837">
        <w:rPr>
          <w:rFonts w:asciiTheme="minorHAnsi" w:hAnsiTheme="minorHAnsi"/>
          <w:sz w:val="22"/>
          <w:szCs w:val="22"/>
        </w:rPr>
        <w:t>die</w:t>
      </w:r>
      <w:r w:rsidR="00E13E9D">
        <w:rPr>
          <w:rFonts w:asciiTheme="minorHAnsi" w:hAnsiTheme="minorHAnsi"/>
          <w:sz w:val="22"/>
          <w:szCs w:val="22"/>
        </w:rPr>
        <w:t xml:space="preserve"> Körpersprache beim Vortrag.  Das Poster wird nach seiner Übersichtlichkeit, Klarheit und dem Layout bewertet, wie </w:t>
      </w:r>
      <w:r w:rsidR="000865C9">
        <w:rPr>
          <w:rFonts w:asciiTheme="minorHAnsi" w:hAnsiTheme="minorHAnsi"/>
          <w:sz w:val="22"/>
          <w:szCs w:val="22"/>
        </w:rPr>
        <w:t xml:space="preserve">gut </w:t>
      </w:r>
      <w:r w:rsidR="00E13E9D">
        <w:rPr>
          <w:rFonts w:asciiTheme="minorHAnsi" w:hAnsiTheme="minorHAnsi"/>
          <w:sz w:val="22"/>
          <w:szCs w:val="22"/>
        </w:rPr>
        <w:t xml:space="preserve">das wissenschaftliche Ergebnis verdeutlicht wird. Beim mündlichen Vortrag bzw. im Interview kommt es darauf an, dass der Bewerber sein wissenschaftliches Verständnis und die angewandten Methoden überzeugend darlegen und seine Ergebnisse auch auf Nachfrage verteidigen kann. </w:t>
      </w:r>
    </w:p>
    <w:p w:rsidR="00E13E9D" w:rsidRPr="00E13E9D" w:rsidRDefault="00E13E9D" w:rsidP="00776D61">
      <w:pPr>
        <w:pStyle w:val="VorformatierterText"/>
        <w:rPr>
          <w:rFonts w:asciiTheme="minorHAnsi" w:hAnsiTheme="minorHAnsi"/>
          <w:sz w:val="22"/>
          <w:szCs w:val="22"/>
        </w:rPr>
      </w:pPr>
    </w:p>
    <w:p w:rsidR="00D21A4F" w:rsidRPr="00F60CDF" w:rsidRDefault="00D21A4F" w:rsidP="00D21A4F">
      <w:pPr>
        <w:pStyle w:val="VorformatierterText"/>
        <w:rPr>
          <w:rFonts w:asciiTheme="minorHAnsi" w:hAnsiTheme="minorHAnsi"/>
          <w:sz w:val="22"/>
          <w:szCs w:val="22"/>
        </w:rPr>
      </w:pPr>
      <w:r w:rsidRPr="00F60CDF">
        <w:rPr>
          <w:rFonts w:asciiTheme="minorHAnsi" w:hAnsiTheme="minorHAnsi"/>
          <w:sz w:val="22"/>
          <w:szCs w:val="22"/>
        </w:rPr>
        <w:t xml:space="preserve"> </w:t>
      </w:r>
    </w:p>
    <w:tbl>
      <w:tblPr>
        <w:tblW w:w="0" w:type="auto"/>
        <w:tblBorders>
          <w:top w:val="single" w:sz="18" w:space="0" w:color="auto"/>
          <w:bottom w:val="single" w:sz="18" w:space="0" w:color="auto"/>
        </w:tblBorders>
        <w:tblLook w:val="04A0"/>
      </w:tblPr>
      <w:tblGrid>
        <w:gridCol w:w="731"/>
        <w:gridCol w:w="7174"/>
        <w:gridCol w:w="992"/>
        <w:gridCol w:w="957"/>
      </w:tblGrid>
      <w:tr w:rsidR="00E72AE3" w:rsidRPr="00FB70F3" w:rsidTr="00BE3837">
        <w:tc>
          <w:tcPr>
            <w:tcW w:w="9854" w:type="dxa"/>
            <w:gridSpan w:val="4"/>
            <w:tcBorders>
              <w:top w:val="single" w:sz="4" w:space="0" w:color="auto"/>
              <w:left w:val="single" w:sz="4" w:space="0" w:color="auto"/>
              <w:bottom w:val="single" w:sz="18" w:space="0" w:color="auto"/>
              <w:right w:val="single" w:sz="4" w:space="0" w:color="auto"/>
            </w:tcBorders>
            <w:shd w:val="clear" w:color="auto" w:fill="4BACC6" w:themeFill="accent5"/>
          </w:tcPr>
          <w:p w:rsidR="00E72AE3" w:rsidRPr="00BE3837" w:rsidRDefault="00E72AE3" w:rsidP="00E72AE3">
            <w:pPr>
              <w:rPr>
                <w:rFonts w:asciiTheme="minorHAnsi" w:hAnsiTheme="minorHAnsi"/>
                <w:b/>
                <w:bCs/>
                <w:color w:val="FFFFFF" w:themeColor="background1"/>
                <w:szCs w:val="22"/>
              </w:rPr>
            </w:pPr>
            <w:r w:rsidRPr="00BE3837">
              <w:rPr>
                <w:rFonts w:asciiTheme="minorHAnsi" w:hAnsiTheme="minorHAnsi"/>
                <w:b/>
                <w:bCs/>
                <w:color w:val="17365D" w:themeColor="text2" w:themeShade="BF"/>
                <w:sz w:val="32"/>
              </w:rPr>
              <w:t>Bewertungstabelle</w:t>
            </w:r>
          </w:p>
        </w:tc>
      </w:tr>
      <w:tr w:rsidR="002E788E" w:rsidRPr="00FB70F3" w:rsidTr="00BE3837">
        <w:tc>
          <w:tcPr>
            <w:tcW w:w="731" w:type="dxa"/>
            <w:tcBorders>
              <w:top w:val="nil"/>
              <w:left w:val="single" w:sz="4" w:space="0" w:color="auto"/>
              <w:bottom w:val="nil"/>
              <w:right w:val="nil"/>
            </w:tcBorders>
            <w:shd w:val="clear" w:color="auto" w:fill="4BACC6" w:themeFill="accent5"/>
          </w:tcPr>
          <w:p w:rsidR="002E788E" w:rsidRPr="00FB70F3" w:rsidRDefault="002E788E" w:rsidP="00D21A4F">
            <w:pPr>
              <w:rPr>
                <w:rFonts w:asciiTheme="minorHAnsi" w:hAnsiTheme="minorHAnsi"/>
                <w:b/>
                <w:bCs/>
                <w:color w:val="FFFFFF" w:themeColor="background1"/>
                <w:sz w:val="22"/>
                <w:szCs w:val="22"/>
              </w:rPr>
            </w:pPr>
          </w:p>
        </w:tc>
        <w:tc>
          <w:tcPr>
            <w:tcW w:w="7174" w:type="dxa"/>
            <w:tcBorders>
              <w:top w:val="nil"/>
              <w:bottom w:val="single" w:sz="4" w:space="0" w:color="auto"/>
              <w:right w:val="single" w:sz="4" w:space="0" w:color="auto"/>
            </w:tcBorders>
            <w:shd w:val="clear" w:color="auto" w:fill="8DB3E2" w:themeFill="text2" w:themeFillTint="66"/>
          </w:tcPr>
          <w:p w:rsidR="002E788E" w:rsidRPr="00FB70F3" w:rsidRDefault="002E788E" w:rsidP="00D21A4F">
            <w:pPr>
              <w:rPr>
                <w:rFonts w:asciiTheme="minorHAnsi" w:hAnsiTheme="minorHAnsi"/>
                <w:b/>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Default="002E788E">
            <w:pPr>
              <w:jc w:val="center"/>
              <w:rPr>
                <w:rFonts w:asciiTheme="minorHAnsi" w:hAnsiTheme="minorHAnsi"/>
                <w:b/>
                <w:szCs w:val="22"/>
                <w:lang w:val="en-US"/>
              </w:rPr>
            </w:pPr>
            <w:r>
              <w:rPr>
                <w:rFonts w:asciiTheme="minorHAnsi" w:hAnsiTheme="minorHAnsi"/>
                <w:b/>
                <w:szCs w:val="22"/>
                <w:lang w:val="en-US"/>
              </w:rPr>
              <w:t>Pkt.</w:t>
            </w:r>
          </w:p>
        </w:tc>
        <w:tc>
          <w:tcPr>
            <w:tcW w:w="95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6941E0">
            <w:pPr>
              <w:jc w:val="center"/>
              <w:rPr>
                <w:rFonts w:asciiTheme="minorHAnsi" w:hAnsiTheme="minorHAnsi"/>
                <w:b/>
                <w:sz w:val="20"/>
                <w:szCs w:val="22"/>
              </w:rPr>
            </w:pPr>
            <w:r w:rsidRPr="00FB70F3">
              <w:rPr>
                <w:rFonts w:asciiTheme="minorHAnsi" w:hAnsiTheme="minorHAnsi"/>
                <w:b/>
                <w:sz w:val="20"/>
                <w:szCs w:val="22"/>
              </w:rPr>
              <w:t>Pkt.</w:t>
            </w:r>
          </w:p>
        </w:tc>
      </w:tr>
      <w:tr w:rsidR="00834F1F" w:rsidRPr="00FB70F3" w:rsidTr="00BE3837">
        <w:tc>
          <w:tcPr>
            <w:tcW w:w="731" w:type="dxa"/>
            <w:tcBorders>
              <w:left w:val="single" w:sz="4" w:space="0" w:color="auto"/>
              <w:bottom w:val="nil"/>
              <w:right w:val="single" w:sz="4" w:space="0" w:color="auto"/>
            </w:tcBorders>
            <w:shd w:val="clear" w:color="auto" w:fill="4BACC6" w:themeFill="accent5"/>
          </w:tcPr>
          <w:p w:rsidR="00834F1F" w:rsidRPr="00FB70F3" w:rsidRDefault="00834F1F"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2"/>
                <w:szCs w:val="22"/>
              </w:rPr>
              <w:t>1.</w:t>
            </w:r>
          </w:p>
        </w:tc>
        <w:tc>
          <w:tcPr>
            <w:tcW w:w="7174" w:type="dxa"/>
            <w:tcBorders>
              <w:top w:val="single" w:sz="4" w:space="0" w:color="auto"/>
              <w:left w:val="single" w:sz="4" w:space="0" w:color="auto"/>
              <w:right w:val="single" w:sz="4" w:space="0" w:color="auto"/>
            </w:tcBorders>
          </w:tcPr>
          <w:p w:rsidR="00834F1F" w:rsidRPr="00FB70F3" w:rsidRDefault="00834F1F" w:rsidP="00D21A4F">
            <w:pPr>
              <w:rPr>
                <w:rFonts w:asciiTheme="minorHAnsi" w:hAnsiTheme="minorHAnsi"/>
                <w:b/>
                <w:szCs w:val="22"/>
              </w:rPr>
            </w:pPr>
            <w:r w:rsidRPr="00834F1F">
              <w:rPr>
                <w:rFonts w:asciiTheme="minorHAnsi" w:hAnsiTheme="minorHAnsi"/>
                <w:b/>
                <w:sz w:val="22"/>
                <w:szCs w:val="22"/>
              </w:rPr>
              <w:t>Wissenschaftliche Leistung und Kreativität</w:t>
            </w:r>
          </w:p>
        </w:tc>
        <w:tc>
          <w:tcPr>
            <w:tcW w:w="992" w:type="dxa"/>
            <w:vMerge w:val="restart"/>
            <w:tcBorders>
              <w:top w:val="single" w:sz="4" w:space="0" w:color="auto"/>
              <w:left w:val="single" w:sz="4" w:space="0" w:color="auto"/>
              <w:right w:val="single" w:sz="4" w:space="0" w:color="auto"/>
            </w:tcBorders>
          </w:tcPr>
          <w:p w:rsidR="00834F1F" w:rsidRDefault="00834F1F">
            <w:pPr>
              <w:jc w:val="center"/>
              <w:rPr>
                <w:rFonts w:asciiTheme="minorHAnsi" w:hAnsiTheme="minorHAnsi"/>
                <w:sz w:val="20"/>
                <w:szCs w:val="22"/>
                <w:lang w:val="en-US"/>
              </w:rPr>
            </w:pPr>
            <w:r w:rsidRPr="00834F1F">
              <w:rPr>
                <w:rFonts w:asciiTheme="minorHAnsi" w:hAnsiTheme="minorHAnsi"/>
                <w:b/>
                <w:sz w:val="22"/>
                <w:szCs w:val="22"/>
                <w:lang w:val="en-US"/>
              </w:rPr>
              <w:t>35</w:t>
            </w:r>
          </w:p>
        </w:tc>
        <w:tc>
          <w:tcPr>
            <w:tcW w:w="957" w:type="dxa"/>
            <w:tcBorders>
              <w:top w:val="single" w:sz="4" w:space="0" w:color="auto"/>
              <w:left w:val="single" w:sz="4" w:space="0" w:color="auto"/>
              <w:bottom w:val="single" w:sz="4" w:space="0" w:color="auto"/>
              <w:right w:val="single" w:sz="4" w:space="0" w:color="auto"/>
            </w:tcBorders>
          </w:tcPr>
          <w:p w:rsidR="00834F1F" w:rsidRPr="00901959" w:rsidRDefault="00834F1F" w:rsidP="006941E0">
            <w:pPr>
              <w:jc w:val="center"/>
              <w:rPr>
                <w:rFonts w:asciiTheme="minorHAnsi" w:hAnsiTheme="minorHAnsi"/>
                <w:i/>
                <w:sz w:val="20"/>
                <w:szCs w:val="22"/>
              </w:rPr>
            </w:pPr>
            <w:r w:rsidRPr="00901959">
              <w:rPr>
                <w:rFonts w:asciiTheme="minorHAnsi" w:hAnsiTheme="minorHAnsi"/>
                <w:i/>
                <w:sz w:val="20"/>
                <w:szCs w:val="22"/>
              </w:rPr>
              <w:t>davon</w:t>
            </w:r>
          </w:p>
        </w:tc>
      </w:tr>
      <w:tr w:rsidR="00834F1F" w:rsidRPr="00FB70F3" w:rsidTr="00BE3837">
        <w:tc>
          <w:tcPr>
            <w:tcW w:w="731" w:type="dxa"/>
            <w:tcBorders>
              <w:left w:val="single" w:sz="4" w:space="0" w:color="auto"/>
              <w:bottom w:val="nil"/>
              <w:right w:val="single" w:sz="4" w:space="0" w:color="auto"/>
            </w:tcBorders>
            <w:shd w:val="clear" w:color="auto" w:fill="4BACC6" w:themeFill="accent5"/>
          </w:tcPr>
          <w:p w:rsidR="00834F1F" w:rsidRPr="00FB70F3" w:rsidRDefault="00834F1F"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1.1.</w:t>
            </w:r>
          </w:p>
        </w:tc>
        <w:tc>
          <w:tcPr>
            <w:tcW w:w="7174" w:type="dxa"/>
            <w:tcBorders>
              <w:left w:val="single" w:sz="4" w:space="0" w:color="auto"/>
              <w:right w:val="single" w:sz="4" w:space="0" w:color="auto"/>
            </w:tcBorders>
            <w:shd w:val="clear" w:color="auto" w:fill="D8D8D8" w:themeFill="background1" w:themeFillShade="D8"/>
          </w:tcPr>
          <w:p w:rsidR="00834F1F" w:rsidRPr="00834F1F" w:rsidRDefault="00834F1F" w:rsidP="00776D61">
            <w:pPr>
              <w:rPr>
                <w:rFonts w:asciiTheme="minorHAnsi" w:hAnsiTheme="minorHAnsi"/>
                <w:sz w:val="20"/>
                <w:szCs w:val="22"/>
              </w:rPr>
            </w:pPr>
            <w:r w:rsidRPr="00834F1F">
              <w:rPr>
                <w:rFonts w:asciiTheme="minorHAnsi" w:hAnsiTheme="minorHAnsi"/>
                <w:sz w:val="20"/>
                <w:szCs w:val="22"/>
              </w:rPr>
              <w:t xml:space="preserve">Biotechnologische Relevanz </w:t>
            </w:r>
          </w:p>
        </w:tc>
        <w:tc>
          <w:tcPr>
            <w:tcW w:w="992" w:type="dxa"/>
            <w:vMerge/>
            <w:tcBorders>
              <w:left w:val="single" w:sz="4" w:space="0" w:color="auto"/>
              <w:right w:val="single" w:sz="4" w:space="0" w:color="auto"/>
            </w:tcBorders>
            <w:shd w:val="clear" w:color="auto" w:fill="FFFFFF" w:themeFill="background1"/>
          </w:tcPr>
          <w:p w:rsidR="00834F1F" w:rsidRDefault="00834F1F">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834F1F" w:rsidRPr="002E788E" w:rsidRDefault="00834F1F" w:rsidP="006941E0">
            <w:pPr>
              <w:jc w:val="center"/>
              <w:rPr>
                <w:rFonts w:asciiTheme="minorHAnsi" w:hAnsiTheme="minorHAnsi"/>
                <w:b/>
                <w:i/>
                <w:sz w:val="20"/>
                <w:szCs w:val="22"/>
              </w:rPr>
            </w:pPr>
            <w:r w:rsidRPr="002E788E">
              <w:rPr>
                <w:rFonts w:asciiTheme="minorHAnsi" w:hAnsiTheme="minorHAnsi"/>
                <w:b/>
                <w:i/>
                <w:sz w:val="20"/>
                <w:szCs w:val="22"/>
              </w:rPr>
              <w:t>15</w:t>
            </w:r>
          </w:p>
        </w:tc>
      </w:tr>
      <w:tr w:rsidR="00834F1F" w:rsidRPr="00FB70F3" w:rsidTr="00BE3837">
        <w:tc>
          <w:tcPr>
            <w:tcW w:w="731" w:type="dxa"/>
            <w:tcBorders>
              <w:left w:val="single" w:sz="4" w:space="0" w:color="auto"/>
              <w:bottom w:val="nil"/>
              <w:right w:val="single" w:sz="4" w:space="0" w:color="auto"/>
            </w:tcBorders>
            <w:shd w:val="clear" w:color="auto" w:fill="4BACC6" w:themeFill="accent5"/>
          </w:tcPr>
          <w:p w:rsidR="00834F1F" w:rsidRPr="00FB70F3" w:rsidRDefault="00834F1F"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1.2.</w:t>
            </w:r>
          </w:p>
        </w:tc>
        <w:tc>
          <w:tcPr>
            <w:tcW w:w="7174" w:type="dxa"/>
            <w:tcBorders>
              <w:left w:val="single" w:sz="4" w:space="0" w:color="auto"/>
              <w:right w:val="single" w:sz="4" w:space="0" w:color="auto"/>
            </w:tcBorders>
          </w:tcPr>
          <w:p w:rsidR="00834F1F" w:rsidRPr="00834F1F" w:rsidRDefault="00834F1F" w:rsidP="00D21A4F">
            <w:pPr>
              <w:rPr>
                <w:rFonts w:asciiTheme="minorHAnsi" w:hAnsiTheme="minorHAnsi"/>
                <w:sz w:val="20"/>
                <w:szCs w:val="22"/>
              </w:rPr>
            </w:pPr>
            <w:r w:rsidRPr="00834F1F">
              <w:rPr>
                <w:rFonts w:asciiTheme="minorHAnsi" w:hAnsiTheme="minorHAnsi"/>
                <w:sz w:val="20"/>
                <w:szCs w:val="22"/>
              </w:rPr>
              <w:t>Wichtige Probleme erkannt und Lösungen benannt</w:t>
            </w:r>
          </w:p>
        </w:tc>
        <w:tc>
          <w:tcPr>
            <w:tcW w:w="992" w:type="dxa"/>
            <w:vMerge/>
            <w:tcBorders>
              <w:left w:val="single" w:sz="4" w:space="0" w:color="auto"/>
              <w:right w:val="single" w:sz="4" w:space="0" w:color="auto"/>
            </w:tcBorders>
            <w:shd w:val="clear" w:color="auto" w:fill="FFFFFF" w:themeFill="background1"/>
          </w:tcPr>
          <w:p w:rsidR="00834F1F" w:rsidRPr="002E788E" w:rsidRDefault="00834F1F">
            <w:pPr>
              <w:jc w:val="center"/>
              <w:rPr>
                <w:rFonts w:asciiTheme="minorHAnsi" w:hAnsiTheme="minorHAnsi"/>
                <w:sz w:val="20"/>
                <w:szCs w:val="22"/>
              </w:rPr>
            </w:pPr>
          </w:p>
        </w:tc>
        <w:tc>
          <w:tcPr>
            <w:tcW w:w="957" w:type="dxa"/>
            <w:tcBorders>
              <w:top w:val="single" w:sz="4" w:space="0" w:color="auto"/>
              <w:left w:val="single" w:sz="4" w:space="0" w:color="auto"/>
              <w:bottom w:val="single" w:sz="4" w:space="0" w:color="auto"/>
              <w:right w:val="single" w:sz="4" w:space="0" w:color="auto"/>
            </w:tcBorders>
          </w:tcPr>
          <w:p w:rsidR="00834F1F" w:rsidRPr="002E788E" w:rsidRDefault="00834F1F" w:rsidP="006941E0">
            <w:pPr>
              <w:jc w:val="center"/>
              <w:rPr>
                <w:rFonts w:asciiTheme="minorHAnsi" w:hAnsiTheme="minorHAnsi"/>
                <w:b/>
                <w:i/>
                <w:sz w:val="20"/>
                <w:szCs w:val="22"/>
              </w:rPr>
            </w:pPr>
            <w:r w:rsidRPr="002E788E">
              <w:rPr>
                <w:rFonts w:asciiTheme="minorHAnsi" w:hAnsiTheme="minorHAnsi"/>
                <w:b/>
                <w:i/>
                <w:sz w:val="20"/>
                <w:szCs w:val="22"/>
              </w:rPr>
              <w:t>10</w:t>
            </w:r>
          </w:p>
        </w:tc>
      </w:tr>
      <w:tr w:rsidR="00834F1F" w:rsidRPr="00FB70F3" w:rsidTr="00BE3837">
        <w:tc>
          <w:tcPr>
            <w:tcW w:w="731" w:type="dxa"/>
            <w:tcBorders>
              <w:left w:val="single" w:sz="4" w:space="0" w:color="auto"/>
              <w:bottom w:val="nil"/>
              <w:right w:val="single" w:sz="4" w:space="0" w:color="auto"/>
            </w:tcBorders>
            <w:shd w:val="clear" w:color="auto" w:fill="4BACC6" w:themeFill="accent5"/>
          </w:tcPr>
          <w:p w:rsidR="00834F1F" w:rsidRPr="00FB70F3" w:rsidRDefault="00834F1F"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1.3.</w:t>
            </w:r>
          </w:p>
        </w:tc>
        <w:tc>
          <w:tcPr>
            <w:tcW w:w="7174" w:type="dxa"/>
            <w:tcBorders>
              <w:left w:val="single" w:sz="4" w:space="0" w:color="auto"/>
              <w:right w:val="single" w:sz="4" w:space="0" w:color="auto"/>
            </w:tcBorders>
            <w:shd w:val="clear" w:color="auto" w:fill="D8D8D8" w:themeFill="background1" w:themeFillShade="D8"/>
          </w:tcPr>
          <w:p w:rsidR="00834F1F" w:rsidRPr="00834F1F" w:rsidRDefault="00834F1F" w:rsidP="00D21A4F">
            <w:pPr>
              <w:rPr>
                <w:rFonts w:asciiTheme="minorHAnsi" w:hAnsiTheme="minorHAnsi"/>
                <w:sz w:val="20"/>
                <w:szCs w:val="22"/>
              </w:rPr>
            </w:pPr>
            <w:r w:rsidRPr="00834F1F">
              <w:rPr>
                <w:rFonts w:asciiTheme="minorHAnsi" w:hAnsiTheme="minorHAnsi"/>
                <w:sz w:val="20"/>
                <w:szCs w:val="22"/>
              </w:rPr>
              <w:t xml:space="preserve">Originalität und Kreativität </w:t>
            </w:r>
          </w:p>
        </w:tc>
        <w:tc>
          <w:tcPr>
            <w:tcW w:w="992" w:type="dxa"/>
            <w:vMerge/>
            <w:tcBorders>
              <w:left w:val="single" w:sz="4" w:space="0" w:color="auto"/>
              <w:right w:val="single" w:sz="4" w:space="0" w:color="auto"/>
            </w:tcBorders>
            <w:shd w:val="clear" w:color="auto" w:fill="FFFFFF" w:themeFill="background1"/>
          </w:tcPr>
          <w:p w:rsidR="00834F1F" w:rsidRDefault="00834F1F">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834F1F" w:rsidRPr="002E788E" w:rsidRDefault="00834F1F" w:rsidP="006941E0">
            <w:pPr>
              <w:jc w:val="center"/>
              <w:rPr>
                <w:rFonts w:asciiTheme="minorHAnsi" w:hAnsiTheme="minorHAnsi"/>
                <w:b/>
                <w:i/>
                <w:sz w:val="20"/>
                <w:szCs w:val="22"/>
              </w:rPr>
            </w:pPr>
            <w:r w:rsidRPr="002E788E">
              <w:rPr>
                <w:rFonts w:asciiTheme="minorHAnsi" w:hAnsiTheme="minorHAnsi"/>
                <w:b/>
                <w:i/>
                <w:sz w:val="20"/>
                <w:szCs w:val="22"/>
              </w:rPr>
              <w:t xml:space="preserve">  5</w:t>
            </w:r>
          </w:p>
        </w:tc>
      </w:tr>
      <w:tr w:rsidR="00834F1F" w:rsidRPr="00FB70F3" w:rsidTr="00BE3837">
        <w:tc>
          <w:tcPr>
            <w:tcW w:w="731" w:type="dxa"/>
            <w:tcBorders>
              <w:left w:val="single" w:sz="4" w:space="0" w:color="auto"/>
              <w:bottom w:val="nil"/>
              <w:right w:val="single" w:sz="4" w:space="0" w:color="auto"/>
            </w:tcBorders>
            <w:shd w:val="clear" w:color="auto" w:fill="4BACC6" w:themeFill="accent5"/>
          </w:tcPr>
          <w:p w:rsidR="00834F1F" w:rsidRPr="00FB70F3" w:rsidRDefault="00834F1F"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1.4.</w:t>
            </w:r>
          </w:p>
        </w:tc>
        <w:tc>
          <w:tcPr>
            <w:tcW w:w="7174" w:type="dxa"/>
            <w:tcBorders>
              <w:left w:val="single" w:sz="4" w:space="0" w:color="auto"/>
              <w:right w:val="single" w:sz="4" w:space="0" w:color="auto"/>
            </w:tcBorders>
          </w:tcPr>
          <w:p w:rsidR="00834F1F" w:rsidRPr="00834F1F" w:rsidRDefault="00834F1F" w:rsidP="00D21A4F">
            <w:pPr>
              <w:rPr>
                <w:rFonts w:asciiTheme="minorHAnsi" w:hAnsiTheme="minorHAnsi"/>
                <w:sz w:val="20"/>
                <w:szCs w:val="22"/>
              </w:rPr>
            </w:pPr>
            <w:r w:rsidRPr="00834F1F">
              <w:rPr>
                <w:rFonts w:asciiTheme="minorHAnsi" w:hAnsiTheme="minorHAnsi"/>
                <w:sz w:val="20"/>
                <w:szCs w:val="22"/>
              </w:rPr>
              <w:t>Einfallsreichtum</w:t>
            </w:r>
          </w:p>
        </w:tc>
        <w:tc>
          <w:tcPr>
            <w:tcW w:w="992" w:type="dxa"/>
            <w:vMerge/>
            <w:tcBorders>
              <w:left w:val="single" w:sz="4" w:space="0" w:color="auto"/>
              <w:bottom w:val="single" w:sz="4" w:space="0" w:color="auto"/>
              <w:right w:val="single" w:sz="4" w:space="0" w:color="auto"/>
            </w:tcBorders>
            <w:shd w:val="clear" w:color="auto" w:fill="FFFFFF" w:themeFill="background1"/>
          </w:tcPr>
          <w:p w:rsidR="00834F1F" w:rsidRDefault="00834F1F">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tcPr>
          <w:p w:rsidR="00834F1F" w:rsidRPr="002E788E" w:rsidRDefault="00834F1F" w:rsidP="006941E0">
            <w:pPr>
              <w:jc w:val="center"/>
              <w:rPr>
                <w:rFonts w:asciiTheme="minorHAnsi" w:hAnsiTheme="minorHAnsi"/>
                <w:b/>
                <w:i/>
                <w:sz w:val="20"/>
                <w:szCs w:val="22"/>
              </w:rPr>
            </w:pPr>
            <w:r w:rsidRPr="002E788E">
              <w:rPr>
                <w:rFonts w:asciiTheme="minorHAnsi" w:hAnsiTheme="minorHAnsi"/>
                <w:b/>
                <w:i/>
                <w:sz w:val="20"/>
                <w:szCs w:val="22"/>
              </w:rPr>
              <w:t xml:space="preserve">  5</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p>
        </w:tc>
        <w:tc>
          <w:tcPr>
            <w:tcW w:w="912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6941E0">
            <w:pPr>
              <w:jc w:val="center"/>
              <w:rPr>
                <w:rFonts w:asciiTheme="minorHAnsi" w:hAnsiTheme="minorHAnsi"/>
                <w:sz w:val="20"/>
                <w:szCs w:val="22"/>
              </w:rPr>
            </w:pP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2"/>
                <w:szCs w:val="22"/>
              </w:rPr>
              <w:t>2.</w:t>
            </w:r>
          </w:p>
        </w:tc>
        <w:tc>
          <w:tcPr>
            <w:tcW w:w="7174" w:type="dxa"/>
            <w:tcBorders>
              <w:left w:val="single" w:sz="4" w:space="0" w:color="auto"/>
              <w:right w:val="single" w:sz="4" w:space="0" w:color="auto"/>
            </w:tcBorders>
          </w:tcPr>
          <w:p w:rsidR="002E788E" w:rsidRPr="00FB70F3" w:rsidRDefault="002E788E" w:rsidP="00776D61">
            <w:pPr>
              <w:rPr>
                <w:rFonts w:asciiTheme="minorHAnsi" w:hAnsiTheme="minorHAnsi"/>
                <w:sz w:val="20"/>
                <w:szCs w:val="22"/>
              </w:rPr>
            </w:pPr>
            <w:r w:rsidRPr="00834F1F">
              <w:rPr>
                <w:rFonts w:asciiTheme="minorHAnsi" w:hAnsiTheme="minorHAnsi"/>
                <w:b/>
                <w:sz w:val="22"/>
                <w:szCs w:val="22"/>
              </w:rPr>
              <w:t>Projekt-Durchführung</w:t>
            </w:r>
            <w:r w:rsidRPr="00FB70F3">
              <w:rPr>
                <w:rFonts w:asciiTheme="minorHAnsi" w:hAnsiTheme="minorHAnsi"/>
                <w:sz w:val="22"/>
                <w:szCs w:val="22"/>
              </w:rPr>
              <w:t xml:space="preserve"> </w:t>
            </w:r>
          </w:p>
        </w:tc>
        <w:tc>
          <w:tcPr>
            <w:tcW w:w="992" w:type="dxa"/>
            <w:vMerge w:val="restart"/>
            <w:tcBorders>
              <w:top w:val="single" w:sz="4" w:space="0" w:color="auto"/>
              <w:left w:val="single" w:sz="4" w:space="0" w:color="auto"/>
              <w:right w:val="single" w:sz="4" w:space="0" w:color="auto"/>
            </w:tcBorders>
          </w:tcPr>
          <w:p w:rsidR="002E788E" w:rsidRDefault="002E788E">
            <w:pPr>
              <w:jc w:val="center"/>
              <w:rPr>
                <w:rFonts w:asciiTheme="minorHAnsi" w:hAnsiTheme="minorHAnsi"/>
                <w:sz w:val="20"/>
                <w:szCs w:val="22"/>
                <w:lang w:val="en-US"/>
              </w:rPr>
            </w:pPr>
            <w:r w:rsidRPr="00834F1F">
              <w:rPr>
                <w:rFonts w:asciiTheme="minorHAnsi" w:hAnsiTheme="minorHAnsi"/>
                <w:b/>
                <w:sz w:val="22"/>
                <w:szCs w:val="22"/>
                <w:lang w:val="en-US"/>
              </w:rPr>
              <w:t xml:space="preserve">35 </w:t>
            </w:r>
          </w:p>
        </w:tc>
        <w:tc>
          <w:tcPr>
            <w:tcW w:w="957" w:type="dxa"/>
            <w:tcBorders>
              <w:top w:val="single" w:sz="4" w:space="0" w:color="auto"/>
              <w:left w:val="single" w:sz="4" w:space="0" w:color="auto"/>
              <w:bottom w:val="single" w:sz="4" w:space="0" w:color="auto"/>
              <w:right w:val="single" w:sz="4" w:space="0" w:color="auto"/>
            </w:tcBorders>
          </w:tcPr>
          <w:p w:rsidR="002E788E" w:rsidRPr="00FB70F3" w:rsidRDefault="002E788E" w:rsidP="006941E0">
            <w:pPr>
              <w:jc w:val="center"/>
              <w:rPr>
                <w:rFonts w:asciiTheme="minorHAnsi" w:hAnsiTheme="minorHAnsi"/>
                <w:sz w:val="20"/>
                <w:szCs w:val="22"/>
              </w:rPr>
            </w:pPr>
            <w:r w:rsidRPr="00901959">
              <w:rPr>
                <w:rFonts w:asciiTheme="minorHAnsi" w:hAnsiTheme="minorHAnsi"/>
                <w:i/>
                <w:sz w:val="20"/>
                <w:szCs w:val="22"/>
              </w:rPr>
              <w:t>davon</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2.1.</w:t>
            </w:r>
          </w:p>
        </w:tc>
        <w:tc>
          <w:tcPr>
            <w:tcW w:w="7174" w:type="dxa"/>
            <w:tcBorders>
              <w:left w:val="single" w:sz="4" w:space="0" w:color="auto"/>
              <w:right w:val="single" w:sz="4" w:space="0" w:color="auto"/>
            </w:tcBorders>
            <w:shd w:val="clear" w:color="auto" w:fill="D8D8D8" w:themeFill="background1" w:themeFillShade="D8"/>
          </w:tcPr>
          <w:p w:rsidR="002E788E" w:rsidRPr="00FB70F3" w:rsidRDefault="002E788E" w:rsidP="00776D61">
            <w:pPr>
              <w:rPr>
                <w:rFonts w:asciiTheme="minorHAnsi" w:hAnsiTheme="minorHAnsi"/>
                <w:sz w:val="20"/>
                <w:szCs w:val="22"/>
              </w:rPr>
            </w:pPr>
            <w:r w:rsidRPr="00834F1F">
              <w:rPr>
                <w:rFonts w:asciiTheme="minorHAnsi" w:hAnsiTheme="minorHAnsi"/>
                <w:sz w:val="20"/>
                <w:szCs w:val="22"/>
              </w:rPr>
              <w:t xml:space="preserve">Projektdesign </w:t>
            </w:r>
          </w:p>
        </w:tc>
        <w:tc>
          <w:tcPr>
            <w:tcW w:w="992" w:type="dxa"/>
            <w:vMerge/>
            <w:tcBorders>
              <w:left w:val="single" w:sz="4" w:space="0" w:color="auto"/>
              <w:right w:val="single" w:sz="4" w:space="0" w:color="auto"/>
            </w:tcBorders>
            <w:shd w:val="clear" w:color="auto" w:fill="D8D8D8" w:themeFill="background1" w:themeFillShade="D8"/>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10 </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2.2.</w:t>
            </w:r>
          </w:p>
        </w:tc>
        <w:tc>
          <w:tcPr>
            <w:tcW w:w="7174" w:type="dxa"/>
            <w:tcBorders>
              <w:left w:val="single" w:sz="4" w:space="0" w:color="auto"/>
              <w:right w:val="single" w:sz="4" w:space="0" w:color="auto"/>
            </w:tcBorders>
          </w:tcPr>
          <w:p w:rsidR="002E788E" w:rsidRPr="00FB70F3" w:rsidRDefault="002E788E" w:rsidP="00776D61">
            <w:pPr>
              <w:rPr>
                <w:rFonts w:asciiTheme="minorHAnsi" w:hAnsiTheme="minorHAnsi"/>
                <w:sz w:val="20"/>
                <w:szCs w:val="22"/>
              </w:rPr>
            </w:pPr>
            <w:r w:rsidRPr="00834F1F">
              <w:rPr>
                <w:rFonts w:asciiTheme="minorHAnsi" w:hAnsiTheme="minorHAnsi"/>
                <w:sz w:val="20"/>
                <w:szCs w:val="22"/>
              </w:rPr>
              <w:t xml:space="preserve">Grad der gezeigten Fähigkeiten </w:t>
            </w:r>
          </w:p>
        </w:tc>
        <w:tc>
          <w:tcPr>
            <w:tcW w:w="992" w:type="dxa"/>
            <w:vMerge/>
            <w:tcBorders>
              <w:left w:val="single" w:sz="4" w:space="0" w:color="auto"/>
              <w:right w:val="single" w:sz="4" w:space="0" w:color="auto"/>
            </w:tcBorders>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10</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2.3.</w:t>
            </w:r>
          </w:p>
        </w:tc>
        <w:tc>
          <w:tcPr>
            <w:tcW w:w="7174" w:type="dxa"/>
            <w:tcBorders>
              <w:left w:val="single" w:sz="4" w:space="0" w:color="auto"/>
              <w:right w:val="single" w:sz="4" w:space="0" w:color="auto"/>
            </w:tcBorders>
            <w:shd w:val="clear" w:color="auto" w:fill="D8D8D8" w:themeFill="background1" w:themeFillShade="D8"/>
          </w:tcPr>
          <w:p w:rsidR="002E788E" w:rsidRPr="00FB70F3" w:rsidRDefault="002E788E" w:rsidP="00776D61">
            <w:pPr>
              <w:rPr>
                <w:rFonts w:asciiTheme="minorHAnsi" w:hAnsiTheme="minorHAnsi"/>
                <w:sz w:val="20"/>
                <w:szCs w:val="22"/>
              </w:rPr>
            </w:pPr>
            <w:r w:rsidRPr="00834F1F">
              <w:rPr>
                <w:rFonts w:asciiTheme="minorHAnsi" w:hAnsiTheme="minorHAnsi"/>
                <w:sz w:val="20"/>
                <w:szCs w:val="22"/>
              </w:rPr>
              <w:t xml:space="preserve">Wert der Schlussfolgerungen </w:t>
            </w:r>
          </w:p>
        </w:tc>
        <w:tc>
          <w:tcPr>
            <w:tcW w:w="992" w:type="dxa"/>
            <w:vMerge/>
            <w:tcBorders>
              <w:left w:val="single" w:sz="4" w:space="0" w:color="auto"/>
              <w:right w:val="single" w:sz="4" w:space="0" w:color="auto"/>
            </w:tcBorders>
            <w:shd w:val="clear" w:color="auto" w:fill="D8D8D8" w:themeFill="background1" w:themeFillShade="D8"/>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10 </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2.4.</w:t>
            </w:r>
          </w:p>
        </w:tc>
        <w:tc>
          <w:tcPr>
            <w:tcW w:w="7174" w:type="dxa"/>
            <w:tcBorders>
              <w:left w:val="single" w:sz="4" w:space="0" w:color="auto"/>
              <w:bottom w:val="single" w:sz="4" w:space="0" w:color="auto"/>
              <w:right w:val="single" w:sz="4" w:space="0" w:color="auto"/>
            </w:tcBorders>
          </w:tcPr>
          <w:p w:rsidR="002E788E" w:rsidRPr="00FB70F3" w:rsidRDefault="002E788E" w:rsidP="00E72AE3">
            <w:pPr>
              <w:rPr>
                <w:rFonts w:asciiTheme="minorHAnsi" w:hAnsiTheme="minorHAnsi"/>
                <w:sz w:val="20"/>
                <w:szCs w:val="22"/>
              </w:rPr>
            </w:pPr>
            <w:r w:rsidRPr="00834F1F">
              <w:rPr>
                <w:rFonts w:asciiTheme="minorHAnsi" w:hAnsiTheme="minorHAnsi"/>
                <w:sz w:val="20"/>
                <w:szCs w:val="22"/>
              </w:rPr>
              <w:t xml:space="preserve">Datensammlung und Analyse </w:t>
            </w:r>
          </w:p>
        </w:tc>
        <w:tc>
          <w:tcPr>
            <w:tcW w:w="992" w:type="dxa"/>
            <w:vMerge/>
            <w:tcBorders>
              <w:left w:val="single" w:sz="4" w:space="0" w:color="auto"/>
              <w:bottom w:val="single" w:sz="4" w:space="0" w:color="auto"/>
              <w:right w:val="single" w:sz="4" w:space="0" w:color="auto"/>
            </w:tcBorders>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  5 </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p>
        </w:tc>
        <w:tc>
          <w:tcPr>
            <w:tcW w:w="9123"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2E788E">
            <w:pPr>
              <w:jc w:val="center"/>
              <w:rPr>
                <w:rFonts w:asciiTheme="minorHAnsi" w:hAnsiTheme="minorHAnsi"/>
                <w:sz w:val="20"/>
                <w:szCs w:val="22"/>
              </w:rPr>
            </w:pP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2"/>
                <w:szCs w:val="22"/>
              </w:rPr>
              <w:t>3.</w:t>
            </w:r>
          </w:p>
        </w:tc>
        <w:tc>
          <w:tcPr>
            <w:tcW w:w="7174" w:type="dxa"/>
            <w:tcBorders>
              <w:top w:val="single" w:sz="4" w:space="0" w:color="auto"/>
              <w:left w:val="single" w:sz="4" w:space="0" w:color="auto"/>
              <w:right w:val="single" w:sz="4" w:space="0" w:color="auto"/>
            </w:tcBorders>
          </w:tcPr>
          <w:p w:rsidR="002E788E" w:rsidRPr="00FB70F3" w:rsidRDefault="002E788E" w:rsidP="00E72AE3">
            <w:pPr>
              <w:rPr>
                <w:rFonts w:asciiTheme="minorHAnsi" w:hAnsiTheme="minorHAnsi"/>
                <w:sz w:val="20"/>
                <w:szCs w:val="22"/>
              </w:rPr>
            </w:pPr>
            <w:r w:rsidRPr="00834F1F">
              <w:rPr>
                <w:rFonts w:asciiTheme="minorHAnsi" w:hAnsiTheme="minorHAnsi"/>
                <w:b/>
                <w:sz w:val="22"/>
                <w:szCs w:val="22"/>
              </w:rPr>
              <w:t>Poster und mündlicher Vortrag</w:t>
            </w:r>
            <w:r w:rsidRPr="00FB70F3">
              <w:rPr>
                <w:rFonts w:asciiTheme="minorHAnsi" w:hAnsiTheme="minorHAnsi"/>
                <w:szCs w:val="22"/>
              </w:rPr>
              <w:t xml:space="preserve"> </w:t>
            </w:r>
          </w:p>
        </w:tc>
        <w:tc>
          <w:tcPr>
            <w:tcW w:w="992" w:type="dxa"/>
            <w:vMerge w:val="restart"/>
            <w:tcBorders>
              <w:top w:val="single" w:sz="4" w:space="0" w:color="auto"/>
              <w:left w:val="single" w:sz="4" w:space="0" w:color="auto"/>
              <w:right w:val="single" w:sz="4" w:space="0" w:color="auto"/>
            </w:tcBorders>
          </w:tcPr>
          <w:p w:rsidR="002E788E" w:rsidRDefault="002E788E">
            <w:pPr>
              <w:jc w:val="center"/>
              <w:rPr>
                <w:rFonts w:asciiTheme="minorHAnsi" w:hAnsiTheme="minorHAnsi"/>
                <w:sz w:val="20"/>
                <w:szCs w:val="22"/>
                <w:lang w:val="en-US"/>
              </w:rPr>
            </w:pPr>
            <w:r w:rsidRPr="00834F1F">
              <w:rPr>
                <w:rFonts w:asciiTheme="minorHAnsi" w:hAnsiTheme="minorHAnsi"/>
                <w:b/>
                <w:sz w:val="22"/>
                <w:szCs w:val="22"/>
                <w:lang w:val="en-US"/>
              </w:rPr>
              <w:t xml:space="preserve">30 </w:t>
            </w:r>
          </w:p>
        </w:tc>
        <w:tc>
          <w:tcPr>
            <w:tcW w:w="957" w:type="dxa"/>
            <w:tcBorders>
              <w:top w:val="single" w:sz="4" w:space="0" w:color="auto"/>
              <w:left w:val="single" w:sz="4" w:space="0" w:color="auto"/>
              <w:bottom w:val="single" w:sz="4" w:space="0" w:color="auto"/>
              <w:right w:val="single" w:sz="4" w:space="0" w:color="auto"/>
            </w:tcBorders>
          </w:tcPr>
          <w:p w:rsidR="002E788E" w:rsidRPr="00FB70F3" w:rsidRDefault="002E788E" w:rsidP="006941E0">
            <w:pPr>
              <w:jc w:val="center"/>
              <w:rPr>
                <w:rFonts w:asciiTheme="minorHAnsi" w:hAnsiTheme="minorHAnsi"/>
                <w:sz w:val="20"/>
                <w:szCs w:val="22"/>
              </w:rPr>
            </w:pPr>
            <w:r w:rsidRPr="00901959">
              <w:rPr>
                <w:rFonts w:asciiTheme="minorHAnsi" w:hAnsiTheme="minorHAnsi"/>
                <w:i/>
                <w:sz w:val="20"/>
                <w:szCs w:val="22"/>
              </w:rPr>
              <w:t>davon</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3.1.</w:t>
            </w:r>
          </w:p>
        </w:tc>
        <w:tc>
          <w:tcPr>
            <w:tcW w:w="7174" w:type="dxa"/>
            <w:tcBorders>
              <w:left w:val="single" w:sz="4" w:space="0" w:color="auto"/>
              <w:right w:val="single" w:sz="4" w:space="0" w:color="auto"/>
            </w:tcBorders>
            <w:shd w:val="clear" w:color="auto" w:fill="D8D8D8" w:themeFill="background1" w:themeFillShade="D8"/>
          </w:tcPr>
          <w:p w:rsidR="002E788E" w:rsidRPr="00FB70F3" w:rsidRDefault="002E788E" w:rsidP="00E72AE3">
            <w:pPr>
              <w:rPr>
                <w:rFonts w:asciiTheme="minorHAnsi" w:hAnsiTheme="minorHAnsi"/>
                <w:sz w:val="20"/>
                <w:szCs w:val="22"/>
              </w:rPr>
            </w:pPr>
            <w:r w:rsidRPr="00834F1F">
              <w:rPr>
                <w:rFonts w:asciiTheme="minorHAnsi" w:hAnsiTheme="minorHAnsi"/>
                <w:sz w:val="20"/>
                <w:szCs w:val="22"/>
              </w:rPr>
              <w:t>Eindeutig unabhängige Forschung</w:t>
            </w:r>
          </w:p>
        </w:tc>
        <w:tc>
          <w:tcPr>
            <w:tcW w:w="992" w:type="dxa"/>
            <w:vMerge/>
            <w:tcBorders>
              <w:left w:val="single" w:sz="4" w:space="0" w:color="auto"/>
              <w:right w:val="single" w:sz="4" w:space="0" w:color="auto"/>
            </w:tcBorders>
            <w:shd w:val="clear" w:color="auto" w:fill="D8D8D8" w:themeFill="background1" w:themeFillShade="D8"/>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10 </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3.2.</w:t>
            </w:r>
          </w:p>
        </w:tc>
        <w:tc>
          <w:tcPr>
            <w:tcW w:w="7174" w:type="dxa"/>
            <w:tcBorders>
              <w:left w:val="single" w:sz="4" w:space="0" w:color="auto"/>
              <w:right w:val="single" w:sz="4" w:space="0" w:color="auto"/>
            </w:tcBorders>
          </w:tcPr>
          <w:p w:rsidR="002E788E" w:rsidRPr="00FB70F3" w:rsidRDefault="002E788E" w:rsidP="00E72AE3">
            <w:pPr>
              <w:rPr>
                <w:rFonts w:asciiTheme="minorHAnsi" w:hAnsiTheme="minorHAnsi"/>
                <w:sz w:val="20"/>
                <w:szCs w:val="22"/>
              </w:rPr>
            </w:pPr>
            <w:r w:rsidRPr="00834F1F">
              <w:rPr>
                <w:rFonts w:asciiTheme="minorHAnsi" w:hAnsiTheme="minorHAnsi"/>
                <w:sz w:val="20"/>
                <w:szCs w:val="22"/>
              </w:rPr>
              <w:t>Klares Wissenschaftsverständnis</w:t>
            </w:r>
          </w:p>
        </w:tc>
        <w:tc>
          <w:tcPr>
            <w:tcW w:w="992" w:type="dxa"/>
            <w:vMerge/>
            <w:tcBorders>
              <w:left w:val="single" w:sz="4" w:space="0" w:color="auto"/>
              <w:right w:val="single" w:sz="4" w:space="0" w:color="auto"/>
            </w:tcBorders>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10 </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3.3.</w:t>
            </w:r>
          </w:p>
        </w:tc>
        <w:tc>
          <w:tcPr>
            <w:tcW w:w="7174" w:type="dxa"/>
            <w:tcBorders>
              <w:left w:val="single" w:sz="4" w:space="0" w:color="auto"/>
              <w:bottom w:val="nil"/>
              <w:right w:val="single" w:sz="4" w:space="0" w:color="auto"/>
            </w:tcBorders>
            <w:shd w:val="clear" w:color="auto" w:fill="D8D8D8" w:themeFill="background1" w:themeFillShade="D8"/>
          </w:tcPr>
          <w:p w:rsidR="002E788E" w:rsidRPr="00FB70F3" w:rsidRDefault="002E788E" w:rsidP="00E13E9D">
            <w:pPr>
              <w:rPr>
                <w:rFonts w:asciiTheme="minorHAnsi" w:hAnsiTheme="minorHAnsi"/>
                <w:sz w:val="20"/>
                <w:szCs w:val="22"/>
              </w:rPr>
            </w:pPr>
            <w:r w:rsidRPr="00834F1F">
              <w:rPr>
                <w:rFonts w:asciiTheme="minorHAnsi" w:hAnsiTheme="minorHAnsi"/>
                <w:sz w:val="20"/>
                <w:szCs w:val="22"/>
              </w:rPr>
              <w:t>Überzeugende Klarheit und Verständlichkeit des Posters</w:t>
            </w:r>
          </w:p>
        </w:tc>
        <w:tc>
          <w:tcPr>
            <w:tcW w:w="992" w:type="dxa"/>
            <w:vMerge/>
            <w:tcBorders>
              <w:left w:val="single" w:sz="4" w:space="0" w:color="auto"/>
              <w:right w:val="single" w:sz="4" w:space="0" w:color="auto"/>
            </w:tcBorders>
            <w:shd w:val="clear" w:color="auto" w:fill="D8D8D8" w:themeFill="background1" w:themeFillShade="D8"/>
          </w:tcPr>
          <w:p w:rsidR="002E788E" w:rsidRPr="009C759B" w:rsidRDefault="002E788E">
            <w:pPr>
              <w:jc w:val="center"/>
              <w:rPr>
                <w:rFonts w:asciiTheme="minorHAnsi" w:hAnsiTheme="minorHAnsi"/>
                <w:sz w:val="20"/>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D8D8D8" w:themeFill="background1" w:themeFillShade="D8"/>
          </w:tcPr>
          <w:p w:rsidR="002E788E" w:rsidRPr="002E788E" w:rsidRDefault="00F52A26" w:rsidP="006941E0">
            <w:pPr>
              <w:jc w:val="center"/>
              <w:rPr>
                <w:rFonts w:asciiTheme="minorHAnsi" w:hAnsiTheme="minorHAnsi"/>
                <w:b/>
                <w:i/>
                <w:sz w:val="20"/>
                <w:szCs w:val="22"/>
              </w:rPr>
            </w:pPr>
            <w:r>
              <w:rPr>
                <w:rFonts w:asciiTheme="minorHAnsi" w:hAnsiTheme="minorHAnsi"/>
                <w:b/>
                <w:i/>
                <w:sz w:val="20"/>
                <w:szCs w:val="22"/>
              </w:rPr>
              <w:pict>
                <v:shapetype id="_x0000_t202" coordsize="21600,21600" o:spt="202" path="m,l,21600r21600,l21600,xe">
                  <v:stroke joinstyle="miter"/>
                  <v:path gradientshapeok="t" o:connecttype="rect"/>
                </v:shapetype>
                <v:shape id="_x0000_s1031" type="#_x0000_t202" style="position:absolute;left:0;text-align:left;margin-left:42.35pt;margin-top:4.5pt;width:24.65pt;height:42.4pt;z-index:1;mso-position-horizontal-relative:text;mso-position-vertical-relative:text;mso-width-relative:margin;mso-height-relative:margin" stroked="f" strokecolor="#4bacc6" strokeweight="1pt">
                  <v:stroke dashstyle="dash"/>
                  <v:shadow color="#868686"/>
                  <v:textbox style="layout-flow:vertical;mso-layout-flow-alt:bottom-to-top;mso-next-textbox:#_x0000_s1031">
                    <w:txbxContent>
                      <w:p w:rsidR="002E788E" w:rsidRDefault="002E788E">
                        <w:pPr>
                          <w:jc w:val="center"/>
                          <w:rPr>
                            <w:sz w:val="14"/>
                            <w:szCs w:val="14"/>
                          </w:rPr>
                        </w:pPr>
                        <w:r>
                          <w:rPr>
                            <w:sz w:val="14"/>
                            <w:szCs w:val="14"/>
                          </w:rPr>
                          <w:t>BKJ-1-2015</w:t>
                        </w:r>
                      </w:p>
                    </w:txbxContent>
                  </v:textbox>
                </v:shape>
              </w:pict>
            </w:r>
            <w:r w:rsidR="002E788E" w:rsidRPr="002E788E">
              <w:rPr>
                <w:rFonts w:asciiTheme="minorHAnsi" w:hAnsiTheme="minorHAnsi"/>
                <w:b/>
                <w:i/>
                <w:sz w:val="20"/>
                <w:szCs w:val="22"/>
              </w:rPr>
              <w:t xml:space="preserve">  5</w:t>
            </w:r>
          </w:p>
        </w:tc>
      </w:tr>
      <w:tr w:rsidR="002E788E" w:rsidRPr="00FB70F3" w:rsidTr="00BE3837">
        <w:tc>
          <w:tcPr>
            <w:tcW w:w="731" w:type="dxa"/>
            <w:tcBorders>
              <w:left w:val="single" w:sz="4" w:space="0" w:color="auto"/>
              <w:bottom w:val="nil"/>
              <w:right w:val="single" w:sz="4" w:space="0" w:color="auto"/>
            </w:tcBorders>
            <w:shd w:val="clear" w:color="auto" w:fill="4BACC6" w:themeFill="accent5"/>
          </w:tcPr>
          <w:p w:rsidR="002E788E" w:rsidRPr="00FB70F3" w:rsidRDefault="002E788E" w:rsidP="00D21A4F">
            <w:pPr>
              <w:rPr>
                <w:rFonts w:asciiTheme="minorHAnsi" w:hAnsiTheme="minorHAnsi"/>
                <w:b/>
                <w:bCs/>
                <w:color w:val="FFFFFF" w:themeColor="background1"/>
                <w:sz w:val="20"/>
                <w:szCs w:val="22"/>
              </w:rPr>
            </w:pPr>
            <w:r w:rsidRPr="00FB70F3">
              <w:rPr>
                <w:rFonts w:asciiTheme="minorHAnsi" w:hAnsiTheme="minorHAnsi"/>
                <w:b/>
                <w:bCs/>
                <w:color w:val="FFFFFF" w:themeColor="background1"/>
                <w:sz w:val="20"/>
                <w:szCs w:val="22"/>
              </w:rPr>
              <w:t>3.4.</w:t>
            </w:r>
          </w:p>
        </w:tc>
        <w:tc>
          <w:tcPr>
            <w:tcW w:w="7174" w:type="dxa"/>
            <w:tcBorders>
              <w:top w:val="nil"/>
              <w:left w:val="single" w:sz="4" w:space="0" w:color="auto"/>
              <w:bottom w:val="single" w:sz="4" w:space="0" w:color="auto"/>
              <w:right w:val="single" w:sz="4" w:space="0" w:color="auto"/>
            </w:tcBorders>
          </w:tcPr>
          <w:p w:rsidR="002E788E" w:rsidRPr="00FB70F3" w:rsidRDefault="002E788E" w:rsidP="00776D61">
            <w:pPr>
              <w:rPr>
                <w:rFonts w:asciiTheme="minorHAnsi" w:hAnsiTheme="minorHAnsi"/>
                <w:sz w:val="20"/>
                <w:szCs w:val="22"/>
              </w:rPr>
            </w:pPr>
            <w:r w:rsidRPr="00834F1F">
              <w:rPr>
                <w:rFonts w:asciiTheme="minorHAnsi" w:hAnsiTheme="minorHAnsi"/>
                <w:sz w:val="20"/>
                <w:szCs w:val="22"/>
              </w:rPr>
              <w:t>Sprachliche und körpersprachliche Präsenz</w:t>
            </w:r>
          </w:p>
        </w:tc>
        <w:tc>
          <w:tcPr>
            <w:tcW w:w="992" w:type="dxa"/>
            <w:vMerge/>
            <w:tcBorders>
              <w:left w:val="single" w:sz="4" w:space="0" w:color="auto"/>
              <w:bottom w:val="single" w:sz="4" w:space="0" w:color="auto"/>
              <w:right w:val="single" w:sz="4" w:space="0" w:color="auto"/>
            </w:tcBorders>
          </w:tcPr>
          <w:p w:rsidR="002E788E" w:rsidRDefault="002E788E">
            <w:pPr>
              <w:jc w:val="center"/>
              <w:rPr>
                <w:rFonts w:asciiTheme="minorHAnsi" w:hAnsiTheme="minorHAnsi"/>
                <w:sz w:val="20"/>
                <w:szCs w:val="22"/>
                <w:lang w:val="en-US"/>
              </w:rPr>
            </w:pPr>
          </w:p>
        </w:tc>
        <w:tc>
          <w:tcPr>
            <w:tcW w:w="957" w:type="dxa"/>
            <w:tcBorders>
              <w:top w:val="single" w:sz="4" w:space="0" w:color="auto"/>
              <w:left w:val="single" w:sz="4" w:space="0" w:color="auto"/>
              <w:bottom w:val="single" w:sz="4" w:space="0" w:color="auto"/>
              <w:right w:val="single" w:sz="4" w:space="0" w:color="auto"/>
            </w:tcBorders>
          </w:tcPr>
          <w:p w:rsidR="002E788E" w:rsidRPr="002E788E" w:rsidRDefault="002E788E" w:rsidP="006941E0">
            <w:pPr>
              <w:jc w:val="center"/>
              <w:rPr>
                <w:rFonts w:asciiTheme="minorHAnsi" w:hAnsiTheme="minorHAnsi"/>
                <w:b/>
                <w:i/>
                <w:sz w:val="20"/>
                <w:szCs w:val="22"/>
              </w:rPr>
            </w:pPr>
            <w:r w:rsidRPr="002E788E">
              <w:rPr>
                <w:rFonts w:asciiTheme="minorHAnsi" w:hAnsiTheme="minorHAnsi"/>
                <w:b/>
                <w:i/>
                <w:sz w:val="20"/>
                <w:szCs w:val="22"/>
              </w:rPr>
              <w:t xml:space="preserve">  5 </w:t>
            </w:r>
          </w:p>
        </w:tc>
      </w:tr>
      <w:tr w:rsidR="002E788E" w:rsidRPr="00FB70F3" w:rsidTr="00BE3837">
        <w:trPr>
          <w:trHeight w:val="403"/>
        </w:trPr>
        <w:tc>
          <w:tcPr>
            <w:tcW w:w="731" w:type="dxa"/>
            <w:tcBorders>
              <w:top w:val="nil"/>
              <w:left w:val="single" w:sz="4" w:space="0" w:color="auto"/>
              <w:bottom w:val="single" w:sz="4" w:space="0" w:color="auto"/>
              <w:right w:val="single" w:sz="4" w:space="0" w:color="auto"/>
            </w:tcBorders>
            <w:shd w:val="clear" w:color="auto" w:fill="4BACC6" w:themeFill="accent5"/>
          </w:tcPr>
          <w:p w:rsidR="002E788E" w:rsidRPr="00FB70F3" w:rsidRDefault="002E788E" w:rsidP="00BE3837">
            <w:pPr>
              <w:spacing w:before="240"/>
              <w:rPr>
                <w:rFonts w:asciiTheme="minorHAnsi" w:hAnsiTheme="minorHAnsi"/>
                <w:b/>
                <w:bCs/>
                <w:color w:val="FFFFFF" w:themeColor="background1"/>
                <w:sz w:val="20"/>
                <w:szCs w:val="22"/>
              </w:rPr>
            </w:pPr>
          </w:p>
        </w:tc>
        <w:tc>
          <w:tcPr>
            <w:tcW w:w="717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BE3837">
            <w:pPr>
              <w:spacing w:before="120"/>
              <w:jc w:val="right"/>
              <w:rPr>
                <w:rFonts w:asciiTheme="minorHAnsi" w:hAnsiTheme="minorHAnsi"/>
                <w:b/>
                <w:sz w:val="22"/>
                <w:szCs w:val="22"/>
              </w:rPr>
            </w:pPr>
            <w:r w:rsidRPr="00FB70F3">
              <w:rPr>
                <w:rFonts w:asciiTheme="minorHAnsi" w:hAnsiTheme="minorHAnsi"/>
                <w:b/>
                <w:sz w:val="22"/>
                <w:szCs w:val="22"/>
              </w:rPr>
              <w:t>Gesamt</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BE3837">
            <w:pPr>
              <w:spacing w:before="120"/>
              <w:jc w:val="center"/>
              <w:rPr>
                <w:rFonts w:asciiTheme="minorHAnsi" w:hAnsiTheme="minorHAnsi"/>
                <w:b/>
                <w:sz w:val="22"/>
                <w:szCs w:val="22"/>
              </w:rPr>
            </w:pPr>
            <w:r w:rsidRPr="00FB70F3">
              <w:rPr>
                <w:rFonts w:asciiTheme="minorHAnsi" w:hAnsiTheme="minorHAnsi"/>
                <w:b/>
                <w:sz w:val="22"/>
                <w:szCs w:val="22"/>
              </w:rPr>
              <w:t>100</w:t>
            </w:r>
          </w:p>
        </w:tc>
        <w:tc>
          <w:tcPr>
            <w:tcW w:w="95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E788E" w:rsidRPr="00FB70F3" w:rsidRDefault="002E788E" w:rsidP="00BE3837">
            <w:pPr>
              <w:spacing w:before="120"/>
              <w:jc w:val="center"/>
              <w:rPr>
                <w:rFonts w:asciiTheme="minorHAnsi" w:hAnsiTheme="minorHAnsi"/>
                <w:sz w:val="20"/>
                <w:szCs w:val="22"/>
              </w:rPr>
            </w:pPr>
            <w:r w:rsidRPr="00BE3837">
              <w:rPr>
                <w:rFonts w:asciiTheme="minorHAnsi" w:hAnsiTheme="minorHAnsi"/>
                <w:b/>
                <w:sz w:val="22"/>
                <w:szCs w:val="22"/>
              </w:rPr>
              <w:t>100</w:t>
            </w:r>
          </w:p>
        </w:tc>
      </w:tr>
    </w:tbl>
    <w:p w:rsidR="000B18C2" w:rsidRDefault="000B18C2" w:rsidP="00BE3837">
      <w:pPr>
        <w:spacing w:before="240"/>
        <w:rPr>
          <w:rFonts w:asciiTheme="minorHAnsi" w:hAnsiTheme="minorHAnsi"/>
          <w:sz w:val="20"/>
          <w:szCs w:val="22"/>
          <w:lang w:val="en-GB"/>
        </w:rPr>
      </w:pPr>
    </w:p>
    <w:sectPr w:rsidR="000B18C2" w:rsidSect="00834F1F">
      <w:pgSz w:w="11906" w:h="16838"/>
      <w:pgMar w:top="1134" w:right="113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3AD9"/>
    <w:multiLevelType w:val="hybridMultilevel"/>
    <w:tmpl w:val="81D66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24783E"/>
    <w:multiLevelType w:val="hybridMultilevel"/>
    <w:tmpl w:val="4498E90A"/>
    <w:lvl w:ilvl="0" w:tplc="FDD0DBF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03513"/>
    <w:multiLevelType w:val="hybridMultilevel"/>
    <w:tmpl w:val="99F6F6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6FA33CB"/>
    <w:multiLevelType w:val="hybridMultilevel"/>
    <w:tmpl w:val="1632F692"/>
    <w:lvl w:ilvl="0" w:tplc="FDD0DBF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176F57"/>
    <w:multiLevelType w:val="hybridMultilevel"/>
    <w:tmpl w:val="50961226"/>
    <w:lvl w:ilvl="0" w:tplc="FDD0DBF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B0947"/>
    <w:multiLevelType w:val="hybridMultilevel"/>
    <w:tmpl w:val="D0F4B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CB7F61"/>
    <w:multiLevelType w:val="hybridMultilevel"/>
    <w:tmpl w:val="987C46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08A"/>
    <w:rsid w:val="0007003A"/>
    <w:rsid w:val="000865C9"/>
    <w:rsid w:val="000A1480"/>
    <w:rsid w:val="000B18C2"/>
    <w:rsid w:val="000B408A"/>
    <w:rsid w:val="000C026F"/>
    <w:rsid w:val="00153E10"/>
    <w:rsid w:val="002954C7"/>
    <w:rsid w:val="0029744A"/>
    <w:rsid w:val="002E788E"/>
    <w:rsid w:val="004B62C6"/>
    <w:rsid w:val="00614383"/>
    <w:rsid w:val="006315F0"/>
    <w:rsid w:val="00776D61"/>
    <w:rsid w:val="007E50E6"/>
    <w:rsid w:val="00834F1F"/>
    <w:rsid w:val="00901959"/>
    <w:rsid w:val="009C759B"/>
    <w:rsid w:val="00A152E2"/>
    <w:rsid w:val="00A43450"/>
    <w:rsid w:val="00A62A42"/>
    <w:rsid w:val="00AB3A0F"/>
    <w:rsid w:val="00B51EC5"/>
    <w:rsid w:val="00BE3837"/>
    <w:rsid w:val="00C37213"/>
    <w:rsid w:val="00C65046"/>
    <w:rsid w:val="00CD5CFA"/>
    <w:rsid w:val="00CE56F3"/>
    <w:rsid w:val="00D21A4F"/>
    <w:rsid w:val="00D71787"/>
    <w:rsid w:val="00DE3DFE"/>
    <w:rsid w:val="00E13E9D"/>
    <w:rsid w:val="00E53FC8"/>
    <w:rsid w:val="00E72AE3"/>
    <w:rsid w:val="00F4079C"/>
    <w:rsid w:val="00F52A26"/>
    <w:rsid w:val="00F60CDF"/>
    <w:rsid w:val="00FB70F3"/>
    <w:rsid w:val="00FD187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8C2"/>
    <w:pPr>
      <w:widowControl w:val="0"/>
      <w:suppressAutoHyphens/>
    </w:pPr>
    <w:rPr>
      <w:rFonts w:eastAsia="SimSun" w:cs="Tahoma"/>
      <w:sz w:val="24"/>
      <w:szCs w:val="24"/>
      <w:lang w:eastAsia="hi-IN" w:bidi="hi-IN"/>
    </w:rPr>
  </w:style>
  <w:style w:type="paragraph" w:styleId="berschrift1">
    <w:name w:val="heading 1"/>
    <w:basedOn w:val="Standard"/>
    <w:next w:val="Standard"/>
    <w:link w:val="berschrift1Zchn"/>
    <w:uiPriority w:val="9"/>
    <w:qFormat/>
    <w:rsid w:val="00D21A4F"/>
    <w:pPr>
      <w:keepNext/>
      <w:spacing w:before="240" w:after="60"/>
      <w:outlineLvl w:val="0"/>
    </w:pPr>
    <w:rPr>
      <w:rFonts w:ascii="Cambria" w:eastAsia="Times New Roman" w:hAnsi="Cambria" w:cs="Mangal"/>
      <w:b/>
      <w:bCs/>
      <w:kern w:val="32"/>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0B18C2"/>
    <w:pPr>
      <w:keepNext/>
      <w:spacing w:before="240" w:after="120"/>
    </w:pPr>
    <w:rPr>
      <w:rFonts w:ascii="Arial" w:hAnsi="Arial"/>
      <w:sz w:val="28"/>
      <w:szCs w:val="28"/>
    </w:rPr>
  </w:style>
  <w:style w:type="paragraph" w:styleId="Textkrper">
    <w:name w:val="Body Text"/>
    <w:basedOn w:val="Standard"/>
    <w:rsid w:val="000B18C2"/>
    <w:pPr>
      <w:spacing w:after="120"/>
    </w:pPr>
  </w:style>
  <w:style w:type="paragraph" w:styleId="Liste">
    <w:name w:val="List"/>
    <w:basedOn w:val="Textkrper"/>
    <w:rsid w:val="000B18C2"/>
  </w:style>
  <w:style w:type="paragraph" w:customStyle="1" w:styleId="Beschriftung1">
    <w:name w:val="Beschriftung1"/>
    <w:basedOn w:val="Standard"/>
    <w:rsid w:val="000B18C2"/>
    <w:pPr>
      <w:suppressLineNumbers/>
      <w:spacing w:before="120" w:after="120"/>
    </w:pPr>
    <w:rPr>
      <w:i/>
      <w:iCs/>
    </w:rPr>
  </w:style>
  <w:style w:type="paragraph" w:customStyle="1" w:styleId="Verzeichnis">
    <w:name w:val="Verzeichnis"/>
    <w:basedOn w:val="Standard"/>
    <w:rsid w:val="000B18C2"/>
    <w:pPr>
      <w:suppressLineNumbers/>
    </w:pPr>
  </w:style>
  <w:style w:type="paragraph" w:customStyle="1" w:styleId="VorformatierterText">
    <w:name w:val="Vorformatierter Text"/>
    <w:basedOn w:val="Standard"/>
    <w:rsid w:val="000B18C2"/>
    <w:rPr>
      <w:rFonts w:ascii="Courier New" w:eastAsia="NSimSun" w:hAnsi="Courier New" w:cs="Courier New"/>
      <w:sz w:val="20"/>
      <w:szCs w:val="20"/>
    </w:rPr>
  </w:style>
  <w:style w:type="character" w:customStyle="1" w:styleId="berschrift1Zchn">
    <w:name w:val="Überschrift 1 Zchn"/>
    <w:basedOn w:val="Absatz-Standardschriftart"/>
    <w:link w:val="berschrift1"/>
    <w:uiPriority w:val="9"/>
    <w:rsid w:val="00D21A4F"/>
    <w:rPr>
      <w:rFonts w:ascii="Cambria" w:eastAsia="Times New Roman" w:hAnsi="Cambria" w:cs="Mangal"/>
      <w:b/>
      <w:bCs/>
      <w:kern w:val="32"/>
      <w:sz w:val="32"/>
      <w:szCs w:val="29"/>
      <w:lang w:eastAsia="hi-IN" w:bidi="hi-IN"/>
    </w:rPr>
  </w:style>
  <w:style w:type="paragraph" w:styleId="Titel">
    <w:name w:val="Title"/>
    <w:basedOn w:val="Standard"/>
    <w:next w:val="Standard"/>
    <w:link w:val="TitelZchn"/>
    <w:uiPriority w:val="10"/>
    <w:qFormat/>
    <w:rsid w:val="00D21A4F"/>
    <w:pPr>
      <w:spacing w:before="240" w:after="60"/>
      <w:jc w:val="center"/>
      <w:outlineLvl w:val="0"/>
    </w:pPr>
    <w:rPr>
      <w:rFonts w:ascii="Cambria" w:eastAsia="Times New Roman" w:hAnsi="Cambria" w:cs="Mangal"/>
      <w:b/>
      <w:bCs/>
      <w:kern w:val="28"/>
      <w:sz w:val="32"/>
      <w:szCs w:val="29"/>
    </w:rPr>
  </w:style>
  <w:style w:type="character" w:customStyle="1" w:styleId="TitelZchn">
    <w:name w:val="Titel Zchn"/>
    <w:basedOn w:val="Absatz-Standardschriftart"/>
    <w:link w:val="Titel"/>
    <w:uiPriority w:val="10"/>
    <w:rsid w:val="00D21A4F"/>
    <w:rPr>
      <w:rFonts w:ascii="Cambria" w:eastAsia="Times New Roman" w:hAnsi="Cambria" w:cs="Mangal"/>
      <w:b/>
      <w:bCs/>
      <w:kern w:val="28"/>
      <w:sz w:val="32"/>
      <w:szCs w:val="29"/>
      <w:lang w:eastAsia="hi-IN" w:bidi="hi-IN"/>
    </w:rPr>
  </w:style>
  <w:style w:type="table" w:styleId="Tabellengitternetz">
    <w:name w:val="Table Grid"/>
    <w:basedOn w:val="NormaleTabelle"/>
    <w:uiPriority w:val="59"/>
    <w:rsid w:val="00D21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2-Akzent5">
    <w:name w:val="Medium Shading 2 Accent 5"/>
    <w:basedOn w:val="NormaleTabelle"/>
    <w:uiPriority w:val="64"/>
    <w:rsid w:val="00E72A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871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Pousset</dc:creator>
  <cp:lastModifiedBy>Raimund Pousset</cp:lastModifiedBy>
  <cp:revision>4</cp:revision>
  <cp:lastPrinted>1601-01-01T00:00:00Z</cp:lastPrinted>
  <dcterms:created xsi:type="dcterms:W3CDTF">2015-04-04T20:57:00Z</dcterms:created>
  <dcterms:modified xsi:type="dcterms:W3CDTF">2015-04-04T20:59:00Z</dcterms:modified>
</cp:coreProperties>
</file>